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F7" w:rsidRPr="002504F7" w:rsidRDefault="002504F7">
      <w:pPr>
        <w:rPr>
          <w:rFonts w:ascii="Bookman Old Style" w:hAnsi="Bookman Old Style"/>
          <w:b/>
          <w:sz w:val="24"/>
          <w:szCs w:val="24"/>
        </w:rPr>
      </w:pPr>
      <w:r w:rsidRPr="002504F7">
        <w:rPr>
          <w:rFonts w:ascii="Bookman Old Style" w:hAnsi="Bookman Old Style"/>
          <w:b/>
          <w:sz w:val="24"/>
          <w:szCs w:val="24"/>
        </w:rPr>
        <w:t>Name: …………………………</w:t>
      </w:r>
      <w:r w:rsidR="00742D2E">
        <w:rPr>
          <w:rFonts w:ascii="Bookman Old Style" w:hAnsi="Bookman Old Style"/>
          <w:b/>
          <w:sz w:val="24"/>
          <w:szCs w:val="24"/>
        </w:rPr>
        <w:t>……………………..</w:t>
      </w:r>
      <w:r w:rsidRPr="002504F7">
        <w:rPr>
          <w:rFonts w:ascii="Bookman Old Style" w:hAnsi="Bookman Old Style"/>
          <w:b/>
          <w:sz w:val="24"/>
          <w:szCs w:val="24"/>
        </w:rPr>
        <w:t>……. Signature: ………………..</w:t>
      </w:r>
    </w:p>
    <w:p w:rsidR="00B45E93" w:rsidRPr="00BC7C05" w:rsidRDefault="000636BA" w:rsidP="00A0195E">
      <w:pPr>
        <w:spacing w:line="240" w:lineRule="auto"/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>P530/1</w:t>
      </w:r>
    </w:p>
    <w:p w:rsidR="000636BA" w:rsidRPr="00BC7C05" w:rsidRDefault="000636BA" w:rsidP="00A0195E">
      <w:pPr>
        <w:spacing w:line="240" w:lineRule="auto"/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>BIOLOGY</w:t>
      </w:r>
    </w:p>
    <w:p w:rsidR="00A0195E" w:rsidRPr="00516AF6" w:rsidRDefault="00A0195E" w:rsidP="00A0195E">
      <w:pPr>
        <w:jc w:val="center"/>
        <w:rPr>
          <w:rFonts w:ascii="Bookman Old Style" w:hAnsi="Bookman Old Style"/>
          <w:b/>
          <w:sz w:val="28"/>
          <w:szCs w:val="24"/>
        </w:rPr>
      </w:pPr>
      <w:r w:rsidRPr="00516AF6">
        <w:rPr>
          <w:rFonts w:ascii="Bookman Old Style" w:hAnsi="Bookman Old Style"/>
          <w:b/>
          <w:sz w:val="28"/>
          <w:szCs w:val="24"/>
        </w:rPr>
        <w:t>DEPARTMENT OF BIOLOGY</w:t>
      </w:r>
    </w:p>
    <w:p w:rsidR="000636BA" w:rsidRPr="00BC7C05" w:rsidRDefault="000636BA" w:rsidP="00A0195E">
      <w:pPr>
        <w:jc w:val="center"/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>S.5 BIOLOGY END OF TERM ONE 2025</w:t>
      </w:r>
    </w:p>
    <w:p w:rsidR="00DC0DD7" w:rsidRDefault="00A0195E" w:rsidP="00A0195E">
      <w:pPr>
        <w:jc w:val="center"/>
        <w:rPr>
          <w:rFonts w:ascii="Bookman Old Style" w:hAnsi="Bookman Old Style"/>
          <w:b/>
          <w:sz w:val="24"/>
          <w:szCs w:val="24"/>
        </w:rPr>
      </w:pPr>
      <w:r w:rsidRPr="00A0195E">
        <w:rPr>
          <w:rFonts w:ascii="Bookman Old Style" w:hAnsi="Bookman Old Style"/>
          <w:b/>
          <w:sz w:val="24"/>
          <w:szCs w:val="24"/>
        </w:rPr>
        <w:t>Paper</w:t>
      </w:r>
      <w:r w:rsidR="00DC0DD7" w:rsidRPr="00A0195E">
        <w:rPr>
          <w:rFonts w:ascii="Bookman Old Style" w:hAnsi="Bookman Old Style"/>
          <w:b/>
          <w:sz w:val="24"/>
          <w:szCs w:val="24"/>
        </w:rPr>
        <w:t xml:space="preserve"> O</w:t>
      </w:r>
      <w:r w:rsidRPr="00A0195E">
        <w:rPr>
          <w:rFonts w:ascii="Bookman Old Style" w:hAnsi="Bookman Old Style"/>
          <w:b/>
          <w:sz w:val="24"/>
          <w:szCs w:val="24"/>
        </w:rPr>
        <w:t>ne</w:t>
      </w:r>
    </w:p>
    <w:p w:rsidR="00A0195E" w:rsidRPr="00A0195E" w:rsidRDefault="00A0195E" w:rsidP="00A0195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 Hour 30 Minutes</w:t>
      </w:r>
    </w:p>
    <w:p w:rsidR="0086272E" w:rsidRPr="0086272E" w:rsidRDefault="00DC0DD7">
      <w:pPr>
        <w:rPr>
          <w:rFonts w:ascii="Bookman Old Style" w:hAnsi="Bookman Old Style"/>
          <w:b/>
          <w:sz w:val="24"/>
          <w:szCs w:val="24"/>
        </w:rPr>
      </w:pPr>
      <w:r w:rsidRPr="0086272E">
        <w:rPr>
          <w:rFonts w:ascii="Bookman Old Style" w:hAnsi="Bookman Old Style"/>
          <w:b/>
          <w:sz w:val="24"/>
          <w:szCs w:val="24"/>
        </w:rPr>
        <w:t>INSTRUCTION</w:t>
      </w:r>
      <w:r w:rsidR="0086272E" w:rsidRPr="0086272E">
        <w:rPr>
          <w:rFonts w:ascii="Bookman Old Style" w:hAnsi="Bookman Old Style"/>
          <w:b/>
          <w:sz w:val="24"/>
          <w:szCs w:val="24"/>
        </w:rPr>
        <w:t>S</w:t>
      </w:r>
      <w:r w:rsidRPr="0086272E">
        <w:rPr>
          <w:rFonts w:ascii="Bookman Old Style" w:hAnsi="Bookman Old Style"/>
          <w:b/>
          <w:sz w:val="24"/>
          <w:szCs w:val="24"/>
        </w:rPr>
        <w:t xml:space="preserve">: </w:t>
      </w:r>
    </w:p>
    <w:p w:rsidR="006F45C1" w:rsidRDefault="006F45C1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The paper consists of two sections, </w:t>
      </w:r>
      <w:r w:rsidRPr="006F45C1">
        <w:rPr>
          <w:rFonts w:ascii="Bookman Old Style" w:hAnsi="Bookman Old Style"/>
          <w:b/>
          <w:sz w:val="24"/>
          <w:szCs w:val="24"/>
        </w:rPr>
        <w:t xml:space="preserve">A </w:t>
      </w:r>
      <w:r>
        <w:rPr>
          <w:rFonts w:ascii="Bookman Old Style" w:hAnsi="Bookman Old Style"/>
          <w:i/>
          <w:sz w:val="24"/>
          <w:szCs w:val="24"/>
        </w:rPr>
        <w:t xml:space="preserve">and </w:t>
      </w:r>
      <w:r w:rsidRPr="006F45C1"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DC0DD7" w:rsidRDefault="00DC0DD7">
      <w:pPr>
        <w:rPr>
          <w:rFonts w:ascii="Bookman Old Style" w:hAnsi="Bookman Old Style"/>
          <w:i/>
          <w:sz w:val="24"/>
          <w:szCs w:val="24"/>
        </w:rPr>
      </w:pPr>
      <w:r w:rsidRPr="0086272E">
        <w:rPr>
          <w:rFonts w:ascii="Bookman Old Style" w:hAnsi="Bookman Old Style"/>
          <w:i/>
          <w:sz w:val="24"/>
          <w:szCs w:val="24"/>
        </w:rPr>
        <w:t xml:space="preserve">Answer </w:t>
      </w:r>
      <w:r w:rsidRPr="0086272E">
        <w:rPr>
          <w:rFonts w:ascii="Bookman Old Style" w:hAnsi="Bookman Old Style"/>
          <w:b/>
          <w:sz w:val="24"/>
          <w:szCs w:val="24"/>
        </w:rPr>
        <w:t xml:space="preserve">all </w:t>
      </w:r>
      <w:r w:rsidRPr="0086272E">
        <w:rPr>
          <w:rFonts w:ascii="Bookman Old Style" w:hAnsi="Bookman Old Style"/>
          <w:i/>
          <w:sz w:val="24"/>
          <w:szCs w:val="24"/>
        </w:rPr>
        <w:t xml:space="preserve">items in </w:t>
      </w:r>
      <w:r w:rsidR="006F45C1">
        <w:rPr>
          <w:rFonts w:ascii="Bookman Old Style" w:hAnsi="Bookman Old Style"/>
          <w:i/>
          <w:sz w:val="24"/>
          <w:szCs w:val="24"/>
        </w:rPr>
        <w:t xml:space="preserve">section </w:t>
      </w:r>
      <w:r w:rsidR="006F45C1" w:rsidRPr="006F45C1">
        <w:rPr>
          <w:rFonts w:ascii="Bookman Old Style" w:hAnsi="Bookman Old Style"/>
          <w:b/>
          <w:sz w:val="24"/>
          <w:szCs w:val="24"/>
        </w:rPr>
        <w:t>A</w:t>
      </w:r>
      <w:r w:rsidR="006F45C1">
        <w:rPr>
          <w:rFonts w:ascii="Bookman Old Style" w:hAnsi="Bookman Old Style"/>
          <w:i/>
          <w:sz w:val="24"/>
          <w:szCs w:val="24"/>
        </w:rPr>
        <w:t xml:space="preserve"> in </w:t>
      </w:r>
      <w:r w:rsidRPr="0086272E">
        <w:rPr>
          <w:rFonts w:ascii="Bookman Old Style" w:hAnsi="Bookman Old Style"/>
          <w:i/>
          <w:sz w:val="24"/>
          <w:szCs w:val="24"/>
        </w:rPr>
        <w:t>the spaces provided.</w:t>
      </w:r>
    </w:p>
    <w:p w:rsidR="006F45C1" w:rsidRDefault="006F45C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only </w:t>
      </w:r>
      <w:r w:rsidRPr="00B42B4A">
        <w:rPr>
          <w:rFonts w:ascii="Bookman Old Style" w:hAnsi="Bookman Old Style"/>
          <w:b/>
          <w:i/>
          <w:sz w:val="24"/>
          <w:szCs w:val="24"/>
        </w:rPr>
        <w:t>one</w:t>
      </w:r>
      <w:r>
        <w:rPr>
          <w:rFonts w:ascii="Bookman Old Style" w:hAnsi="Bookman Old Style"/>
          <w:i/>
          <w:sz w:val="24"/>
          <w:szCs w:val="24"/>
        </w:rPr>
        <w:t xml:space="preserve"> item in section </w:t>
      </w:r>
      <w:r w:rsidRPr="006F45C1"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C5616A" w:rsidRDefault="00C5616A" w:rsidP="00C5616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5616A" w:rsidRPr="0086272E" w:rsidRDefault="00C5616A" w:rsidP="00C5616A">
      <w:pPr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A</w:t>
      </w:r>
    </w:p>
    <w:p w:rsidR="00DC0DD7" w:rsidRPr="007C1AA9" w:rsidRDefault="00DC0DD7">
      <w:pPr>
        <w:rPr>
          <w:rFonts w:ascii="Bookman Old Style" w:hAnsi="Bookman Old Style"/>
          <w:b/>
          <w:sz w:val="24"/>
          <w:szCs w:val="24"/>
          <w:u w:val="single"/>
        </w:rPr>
      </w:pPr>
      <w:r w:rsidRPr="007C1AA9">
        <w:rPr>
          <w:rFonts w:ascii="Bookman Old Style" w:hAnsi="Bookman Old Style"/>
          <w:b/>
          <w:sz w:val="24"/>
          <w:szCs w:val="24"/>
          <w:u w:val="single"/>
        </w:rPr>
        <w:t>Item 1</w:t>
      </w:r>
      <w:r w:rsidR="007C1AA9"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777A3B" w:rsidRDefault="00EF5CAA" w:rsidP="009C4E9B">
      <w:pPr>
        <w:rPr>
          <w:rFonts w:ascii="Bookman Old Style" w:hAnsi="Bookman Old Style"/>
          <w:noProof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>During a</w:t>
      </w:r>
      <w:r w:rsidR="00DC0DD7" w:rsidRPr="00BC7C05">
        <w:rPr>
          <w:rFonts w:ascii="Bookman Old Style" w:hAnsi="Bookman Old Style"/>
          <w:sz w:val="24"/>
          <w:szCs w:val="24"/>
        </w:rPr>
        <w:t xml:space="preserve"> scientific investigation, Job a S.5 student was given a specimen measuring 50 mm long. After observing it using a microscope, he made </w:t>
      </w:r>
      <w:r w:rsidR="00A02D1E" w:rsidRPr="00BC7C05">
        <w:rPr>
          <w:rFonts w:ascii="Bookman Old Style" w:hAnsi="Bookman Old Style"/>
          <w:sz w:val="24"/>
          <w:szCs w:val="24"/>
        </w:rPr>
        <w:t>a drawing of the specimen which was 200</w:t>
      </w:r>
      <w:r w:rsidR="00A119CD" w:rsidRPr="00BC7C05">
        <w:rPr>
          <w:rFonts w:ascii="Bookman Old Style" w:hAnsi="Bookman Old Style"/>
          <w:sz w:val="24"/>
          <w:szCs w:val="24"/>
        </w:rPr>
        <w:t xml:space="preserve"> m</w:t>
      </w:r>
      <w:r w:rsidR="009C4E9B">
        <w:rPr>
          <w:rFonts w:ascii="Bookman Old Style" w:hAnsi="Bookman Old Style"/>
          <w:sz w:val="24"/>
          <w:szCs w:val="24"/>
        </w:rPr>
        <w:t xml:space="preserve">m long. He got stuck to explain </w:t>
      </w:r>
      <w:r w:rsidR="00A119CD" w:rsidRPr="00BC7C05">
        <w:rPr>
          <w:rFonts w:ascii="Bookman Old Style" w:hAnsi="Bookman Old Style"/>
          <w:sz w:val="24"/>
          <w:szCs w:val="24"/>
        </w:rPr>
        <w:t>the meaning of magnification and how it can be calculated.</w:t>
      </w:r>
      <w:r w:rsidR="00777A3B">
        <w:rPr>
          <w:rFonts w:ascii="Bookman Old Style" w:hAnsi="Bookman Old Style"/>
          <w:noProof/>
          <w:sz w:val="24"/>
          <w:szCs w:val="24"/>
        </w:rPr>
        <w:t xml:space="preserve">   </w:t>
      </w:r>
    </w:p>
    <w:p w:rsidR="00777A3B" w:rsidRPr="00BC7C05" w:rsidRDefault="00777A3B" w:rsidP="00777A3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                                                                                                             </w:t>
      </w:r>
      <w:r w:rsidRPr="00777A3B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343025" cy="1395883"/>
            <wp:effectExtent l="0" t="0" r="0" b="0"/>
            <wp:docPr id="1" name="Picture 1" descr="C:\Users\admin\Pictures\Saved Pictures\MICRRRRRRRRRR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aved Pictures\MICRRRRRRRRRRR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00721" cy="14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CD" w:rsidRPr="00777A3B" w:rsidRDefault="00A119CD">
      <w:pPr>
        <w:rPr>
          <w:rFonts w:ascii="Bookman Old Style" w:hAnsi="Bookman Old Style"/>
          <w:b/>
          <w:sz w:val="24"/>
          <w:szCs w:val="24"/>
          <w:u w:val="single"/>
        </w:rPr>
      </w:pPr>
      <w:r w:rsidRPr="00777A3B">
        <w:rPr>
          <w:rFonts w:ascii="Bookman Old Style" w:hAnsi="Bookman Old Style"/>
          <w:b/>
          <w:sz w:val="24"/>
          <w:szCs w:val="24"/>
          <w:u w:val="single"/>
        </w:rPr>
        <w:t>Task</w:t>
      </w:r>
    </w:p>
    <w:p w:rsidR="00A119CD" w:rsidRDefault="00A119CD" w:rsidP="00A119C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 xml:space="preserve">Help Job </w:t>
      </w:r>
      <w:r w:rsidR="00966E53">
        <w:rPr>
          <w:rFonts w:ascii="Bookman Old Style" w:hAnsi="Bookman Old Style"/>
          <w:sz w:val="24"/>
          <w:szCs w:val="24"/>
        </w:rPr>
        <w:t>out of the challenges.</w:t>
      </w:r>
    </w:p>
    <w:p w:rsidR="00EF5CAA" w:rsidRPr="00966E53" w:rsidRDefault="00E56DF1" w:rsidP="00966E53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03083" w:rsidRDefault="00203083" w:rsidP="00966E53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03083" w:rsidRPr="00BC7C05" w:rsidRDefault="00203083" w:rsidP="00966E53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966E53">
        <w:rPr>
          <w:rFonts w:ascii="Bookman Old Style" w:hAnsi="Bookman Old Style"/>
          <w:sz w:val="24"/>
          <w:szCs w:val="24"/>
        </w:rPr>
        <w:t>_____________________________________________________________________</w:t>
      </w:r>
    </w:p>
    <w:p w:rsidR="00EF5CAA" w:rsidRDefault="00EF5CAA" w:rsidP="00A119C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lastRenderedPageBreak/>
        <w:t>The magnification of the specimen was increased, what is the effect of this on the image seen?</w:t>
      </w:r>
    </w:p>
    <w:p w:rsidR="008D2B87" w:rsidRPr="00BC7C05" w:rsidRDefault="008D2B87" w:rsidP="00343C09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F5CAA" w:rsidRPr="00BC7C05" w:rsidRDefault="00EF5CAA" w:rsidP="00A119C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>How is a light microscope advantageous</w:t>
      </w:r>
      <w:r w:rsidR="008D2B87">
        <w:rPr>
          <w:rFonts w:ascii="Bookman Old Style" w:hAnsi="Bookman Old Style"/>
          <w:sz w:val="24"/>
          <w:szCs w:val="24"/>
        </w:rPr>
        <w:t xml:space="preserve"> for use</w:t>
      </w:r>
      <w:r w:rsidRPr="00BC7C05">
        <w:rPr>
          <w:rFonts w:ascii="Bookman Old Style" w:hAnsi="Bookman Old Style"/>
          <w:sz w:val="24"/>
          <w:szCs w:val="24"/>
        </w:rPr>
        <w:t>?</w:t>
      </w:r>
    </w:p>
    <w:p w:rsidR="00ED4CA3" w:rsidRPr="008F1013" w:rsidRDefault="008D2B87" w:rsidP="00343C09">
      <w:pPr>
        <w:spacing w:line="276" w:lineRule="auto"/>
        <w:ind w:left="720"/>
        <w:rPr>
          <w:rFonts w:ascii="Bookman Old Style" w:hAnsi="Bookman Old Style"/>
          <w:sz w:val="24"/>
          <w:szCs w:val="24"/>
        </w:rPr>
      </w:pPr>
      <w:r w:rsidRPr="008D2B87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F5CAA" w:rsidRPr="008F1013" w:rsidRDefault="00ED4CA3" w:rsidP="00ED4CA3">
      <w:pPr>
        <w:rPr>
          <w:rFonts w:ascii="Bookman Old Style" w:hAnsi="Bookman Old Style"/>
          <w:b/>
          <w:sz w:val="24"/>
          <w:szCs w:val="24"/>
          <w:u w:val="single"/>
        </w:rPr>
      </w:pPr>
      <w:r w:rsidRPr="00C93F3C">
        <w:rPr>
          <w:rFonts w:ascii="Bookman Old Style" w:hAnsi="Bookman Old Style"/>
          <w:b/>
          <w:sz w:val="24"/>
          <w:szCs w:val="24"/>
        </w:rPr>
        <w:t>Item</w:t>
      </w:r>
      <w:r w:rsidR="00C93F3C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C93F3C">
        <w:rPr>
          <w:rFonts w:ascii="Bookman Old Style" w:hAnsi="Bookman Old Style"/>
          <w:b/>
          <w:sz w:val="24"/>
          <w:szCs w:val="24"/>
        </w:rPr>
        <w:t>2</w:t>
      </w:r>
    </w:p>
    <w:p w:rsidR="00FF4911" w:rsidRPr="00BC7C05" w:rsidRDefault="00FF4911" w:rsidP="00ED4CA3">
      <w:pPr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 xml:space="preserve">    A class of S.5 students who offer Biology were challeng</w:t>
      </w:r>
      <w:r w:rsidR="008F1013">
        <w:rPr>
          <w:rFonts w:ascii="Bookman Old Style" w:hAnsi="Bookman Old Style"/>
          <w:sz w:val="24"/>
          <w:szCs w:val="24"/>
        </w:rPr>
        <w:t xml:space="preserve">ed to explain the advantages </w:t>
      </w:r>
      <w:r w:rsidR="00281348">
        <w:rPr>
          <w:rFonts w:ascii="Bookman Old Style" w:hAnsi="Bookman Old Style"/>
          <w:sz w:val="24"/>
          <w:szCs w:val="24"/>
        </w:rPr>
        <w:t xml:space="preserve">of </w:t>
      </w:r>
      <w:r w:rsidRPr="00BC7C05">
        <w:rPr>
          <w:rFonts w:ascii="Bookman Old Style" w:hAnsi="Bookman Old Style"/>
          <w:sz w:val="24"/>
          <w:szCs w:val="24"/>
        </w:rPr>
        <w:t>each</w:t>
      </w:r>
      <w:r w:rsidR="006C69B0" w:rsidRPr="00BC7C05">
        <w:rPr>
          <w:rFonts w:ascii="Bookman Old Style" w:hAnsi="Bookman Old Style"/>
          <w:sz w:val="24"/>
          <w:szCs w:val="24"/>
        </w:rPr>
        <w:t xml:space="preserve"> of the cells </w:t>
      </w:r>
      <w:r w:rsidR="006C69B0" w:rsidRPr="008F1013">
        <w:rPr>
          <w:rFonts w:ascii="Bookman Old Style" w:hAnsi="Bookman Old Style"/>
          <w:b/>
          <w:sz w:val="24"/>
          <w:szCs w:val="24"/>
        </w:rPr>
        <w:t>X</w:t>
      </w:r>
      <w:r w:rsidR="006C69B0" w:rsidRPr="00BC7C05">
        <w:rPr>
          <w:rFonts w:ascii="Bookman Old Style" w:hAnsi="Bookman Old Style"/>
          <w:sz w:val="24"/>
          <w:szCs w:val="24"/>
        </w:rPr>
        <w:t xml:space="preserve"> and </w:t>
      </w:r>
      <w:r w:rsidR="006C69B0" w:rsidRPr="008F1013">
        <w:rPr>
          <w:rFonts w:ascii="Bookman Old Style" w:hAnsi="Bookman Old Style"/>
          <w:b/>
          <w:sz w:val="24"/>
          <w:szCs w:val="24"/>
        </w:rPr>
        <w:t>Y</w:t>
      </w:r>
      <w:r w:rsidR="006C69B0" w:rsidRPr="00BC7C05">
        <w:rPr>
          <w:rFonts w:ascii="Bookman Old Style" w:hAnsi="Bookman Old Style"/>
          <w:sz w:val="24"/>
          <w:szCs w:val="24"/>
        </w:rPr>
        <w:t xml:space="preserve"> has over </w:t>
      </w:r>
      <w:r w:rsidR="008F1013">
        <w:rPr>
          <w:rFonts w:ascii="Bookman Old Style" w:hAnsi="Bookman Old Style"/>
          <w:sz w:val="24"/>
          <w:szCs w:val="24"/>
        </w:rPr>
        <w:t>the</w:t>
      </w:r>
      <w:r w:rsidR="006C69B0" w:rsidRPr="00BC7C05">
        <w:rPr>
          <w:rFonts w:ascii="Bookman Old Style" w:hAnsi="Bookman Old Style"/>
          <w:sz w:val="24"/>
          <w:szCs w:val="24"/>
        </w:rPr>
        <w:t xml:space="preserve"> other. They were provided with some description</w:t>
      </w:r>
      <w:r w:rsidR="008F1013">
        <w:rPr>
          <w:rFonts w:ascii="Bookman Old Style" w:hAnsi="Bookman Old Style"/>
          <w:sz w:val="24"/>
          <w:szCs w:val="24"/>
        </w:rPr>
        <w:t>s</w:t>
      </w:r>
      <w:r w:rsidR="006C69B0" w:rsidRPr="00BC7C05">
        <w:rPr>
          <w:rFonts w:ascii="Bookman Old Style" w:hAnsi="Bookman Old Style"/>
          <w:sz w:val="24"/>
          <w:szCs w:val="24"/>
        </w:rPr>
        <w:t xml:space="preserve"> in </w:t>
      </w:r>
      <w:r w:rsidR="006C69B0" w:rsidRPr="008F1013">
        <w:rPr>
          <w:rFonts w:ascii="Bookman Old Style" w:hAnsi="Bookman Old Style"/>
          <w:b/>
          <w:sz w:val="24"/>
          <w:szCs w:val="24"/>
        </w:rPr>
        <w:t>Table 1</w:t>
      </w:r>
      <w:r w:rsidR="006C69B0" w:rsidRPr="00BC7C05">
        <w:rPr>
          <w:rFonts w:ascii="Bookman Old Style" w:hAnsi="Bookman Old Style"/>
          <w:sz w:val="24"/>
          <w:szCs w:val="24"/>
        </w:rPr>
        <w:t xml:space="preserve"> below about different organelles.</w:t>
      </w:r>
    </w:p>
    <w:p w:rsidR="00DE73A5" w:rsidRDefault="00DE73A5" w:rsidP="00ED4CA3">
      <w:pPr>
        <w:rPr>
          <w:rFonts w:ascii="Bookman Old Style" w:hAnsi="Bookman Old Style"/>
          <w:b/>
          <w:sz w:val="24"/>
          <w:szCs w:val="24"/>
        </w:rPr>
      </w:pPr>
    </w:p>
    <w:p w:rsidR="000D7F5D" w:rsidRPr="008F1013" w:rsidRDefault="006C69B0" w:rsidP="00ED4CA3">
      <w:pPr>
        <w:rPr>
          <w:rFonts w:ascii="Bookman Old Style" w:hAnsi="Bookman Old Style"/>
          <w:b/>
          <w:sz w:val="24"/>
          <w:szCs w:val="24"/>
        </w:rPr>
      </w:pPr>
      <w:r w:rsidRPr="008F1013">
        <w:rPr>
          <w:rFonts w:ascii="Bookman Old Style" w:hAnsi="Bookman Old Style"/>
          <w:b/>
          <w:sz w:val="24"/>
          <w:szCs w:val="24"/>
        </w:rPr>
        <w:t>Table 1</w:t>
      </w:r>
      <w:r w:rsidR="008F1013">
        <w:rPr>
          <w:rFonts w:ascii="Bookman Old Style" w:hAnsi="Bookman Old Style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369"/>
        <w:gridCol w:w="2642"/>
      </w:tblGrid>
      <w:tr w:rsidR="000D7F5D" w:rsidRPr="00BC7C05" w:rsidTr="000D7F5D">
        <w:tc>
          <w:tcPr>
            <w:tcW w:w="3005" w:type="dxa"/>
          </w:tcPr>
          <w:p w:rsidR="000D7F5D" w:rsidRPr="00DE73A5" w:rsidRDefault="000D7F5D" w:rsidP="00ED4CA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DE73A5">
              <w:rPr>
                <w:rFonts w:ascii="Bookman Old Style" w:hAnsi="Bookman Old Style"/>
                <w:b/>
                <w:sz w:val="24"/>
                <w:szCs w:val="24"/>
              </w:rPr>
              <w:t>Organelle</w:t>
            </w:r>
          </w:p>
        </w:tc>
        <w:tc>
          <w:tcPr>
            <w:tcW w:w="3369" w:type="dxa"/>
          </w:tcPr>
          <w:p w:rsidR="000D7F5D" w:rsidRPr="00EE7CD4" w:rsidRDefault="000D7F5D" w:rsidP="00ED4CA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E7CD4">
              <w:rPr>
                <w:rFonts w:ascii="Bookman Old Style" w:hAnsi="Bookman Old Style"/>
                <w:b/>
                <w:sz w:val="24"/>
                <w:szCs w:val="24"/>
              </w:rPr>
              <w:t>Cell X</w:t>
            </w:r>
          </w:p>
        </w:tc>
        <w:tc>
          <w:tcPr>
            <w:tcW w:w="2642" w:type="dxa"/>
          </w:tcPr>
          <w:p w:rsidR="000D7F5D" w:rsidRPr="00EE7CD4" w:rsidRDefault="000D7F5D" w:rsidP="00ED4CA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E7CD4">
              <w:rPr>
                <w:rFonts w:ascii="Bookman Old Style" w:hAnsi="Bookman Old Style"/>
                <w:b/>
                <w:sz w:val="24"/>
                <w:szCs w:val="24"/>
              </w:rPr>
              <w:t>Cell Y</w:t>
            </w:r>
          </w:p>
        </w:tc>
      </w:tr>
      <w:tr w:rsidR="000D7F5D" w:rsidRPr="00BC7C05" w:rsidTr="000D7F5D">
        <w:trPr>
          <w:trHeight w:val="662"/>
        </w:trPr>
        <w:tc>
          <w:tcPr>
            <w:tcW w:w="3005" w:type="dxa"/>
          </w:tcPr>
          <w:p w:rsidR="000D7F5D" w:rsidRPr="00BC7C05" w:rsidRDefault="000D7F5D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Mitochondria</w:t>
            </w:r>
          </w:p>
        </w:tc>
        <w:tc>
          <w:tcPr>
            <w:tcW w:w="3369" w:type="dxa"/>
          </w:tcPr>
          <w:p w:rsidR="000D7F5D" w:rsidRPr="00BC7C05" w:rsidRDefault="000D7F5D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Numerous and distributed throughout the cell</w:t>
            </w:r>
            <w:r w:rsidR="00855CB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0D7F5D" w:rsidRPr="00BC7C05" w:rsidRDefault="00497C4C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Few and clustered together</w:t>
            </w:r>
            <w:r w:rsidR="00855CB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0D7F5D" w:rsidRPr="00BC7C05" w:rsidTr="00497C4C">
        <w:trPr>
          <w:trHeight w:val="1240"/>
        </w:trPr>
        <w:tc>
          <w:tcPr>
            <w:tcW w:w="3005" w:type="dxa"/>
          </w:tcPr>
          <w:p w:rsidR="000D7F5D" w:rsidRPr="00BC7C05" w:rsidRDefault="000D7F5D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Chloroplasts</w:t>
            </w:r>
          </w:p>
        </w:tc>
        <w:tc>
          <w:tcPr>
            <w:tcW w:w="3369" w:type="dxa"/>
          </w:tcPr>
          <w:p w:rsidR="000D7F5D" w:rsidRPr="00BC7C05" w:rsidRDefault="000D7F5D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Few with little chlorophyll pigments</w:t>
            </w:r>
            <w:r w:rsidR="00855CB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0D7F5D" w:rsidRPr="00BC7C05" w:rsidRDefault="00497C4C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Many without surfaces green and containing lots of chlorophyll</w:t>
            </w:r>
            <w:r w:rsidR="00855CB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0D7F5D" w:rsidRPr="00BC7C05" w:rsidTr="0068180C">
        <w:trPr>
          <w:trHeight w:val="541"/>
        </w:trPr>
        <w:tc>
          <w:tcPr>
            <w:tcW w:w="3005" w:type="dxa"/>
          </w:tcPr>
          <w:p w:rsidR="000D7F5D" w:rsidRPr="00BC7C05" w:rsidRDefault="000D7F5D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Vacuoles</w:t>
            </w:r>
          </w:p>
        </w:tc>
        <w:tc>
          <w:tcPr>
            <w:tcW w:w="3369" w:type="dxa"/>
          </w:tcPr>
          <w:p w:rsidR="000D7F5D" w:rsidRPr="00BC7C05" w:rsidRDefault="00497C4C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Small and scattered</w:t>
            </w:r>
            <w:r w:rsidR="00855CB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0D7F5D" w:rsidRPr="00BC7C05" w:rsidRDefault="00497C4C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Large and centrally located</w:t>
            </w:r>
          </w:p>
        </w:tc>
      </w:tr>
      <w:tr w:rsidR="000D7F5D" w:rsidRPr="00BC7C05" w:rsidTr="00497C4C">
        <w:trPr>
          <w:trHeight w:val="704"/>
        </w:trPr>
        <w:tc>
          <w:tcPr>
            <w:tcW w:w="3005" w:type="dxa"/>
          </w:tcPr>
          <w:p w:rsidR="000D7F5D" w:rsidRPr="00BC7C05" w:rsidRDefault="00281348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Cell wall and </w:t>
            </w:r>
            <w:r w:rsidR="000D7F5D" w:rsidRPr="00BC7C05">
              <w:rPr>
                <w:rFonts w:ascii="Bookman Old Style" w:hAnsi="Bookman Old Style"/>
                <w:sz w:val="24"/>
                <w:szCs w:val="24"/>
              </w:rPr>
              <w:t>membrane</w:t>
            </w:r>
          </w:p>
        </w:tc>
        <w:tc>
          <w:tcPr>
            <w:tcW w:w="3369" w:type="dxa"/>
          </w:tcPr>
          <w:p w:rsidR="000D7F5D" w:rsidRPr="00BC7C05" w:rsidRDefault="00497C4C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Has both cell wall and membrane</w:t>
            </w:r>
            <w:r w:rsidR="00855CB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0D7F5D" w:rsidRPr="00BC7C05" w:rsidRDefault="00497C4C" w:rsidP="00ED4CA3">
            <w:pPr>
              <w:rPr>
                <w:rFonts w:ascii="Bookman Old Style" w:hAnsi="Bookman Old Style"/>
                <w:sz w:val="24"/>
                <w:szCs w:val="24"/>
              </w:rPr>
            </w:pPr>
            <w:r w:rsidRPr="00BC7C05">
              <w:rPr>
                <w:rFonts w:ascii="Bookman Old Style" w:hAnsi="Bookman Old Style"/>
                <w:sz w:val="24"/>
                <w:szCs w:val="24"/>
              </w:rPr>
              <w:t>Has only cell membrane</w:t>
            </w:r>
            <w:r w:rsidR="00855CB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:rsidR="00417349" w:rsidRDefault="00417349" w:rsidP="00ED4CA3">
      <w:pPr>
        <w:rPr>
          <w:rFonts w:ascii="Bookman Old Style" w:hAnsi="Bookman Old Style"/>
          <w:b/>
          <w:sz w:val="24"/>
          <w:szCs w:val="24"/>
        </w:rPr>
      </w:pPr>
    </w:p>
    <w:p w:rsidR="006C69B0" w:rsidRPr="00417349" w:rsidRDefault="00E43A75" w:rsidP="00ED4CA3">
      <w:pPr>
        <w:rPr>
          <w:rFonts w:ascii="Bookman Old Style" w:hAnsi="Bookman Old Style"/>
          <w:b/>
          <w:sz w:val="24"/>
          <w:szCs w:val="24"/>
        </w:rPr>
      </w:pPr>
      <w:r w:rsidRPr="00417349">
        <w:rPr>
          <w:rFonts w:ascii="Bookman Old Style" w:hAnsi="Bookman Old Style"/>
          <w:b/>
          <w:sz w:val="24"/>
          <w:szCs w:val="24"/>
        </w:rPr>
        <w:t>Task</w:t>
      </w:r>
    </w:p>
    <w:p w:rsidR="00E43A75" w:rsidRPr="00887A38" w:rsidRDefault="00E43A75" w:rsidP="00E43A7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 w:rsidRPr="00BC7C05">
        <w:rPr>
          <w:rFonts w:ascii="Bookman Old Style" w:hAnsi="Bookman Old Style"/>
          <w:sz w:val="24"/>
          <w:szCs w:val="24"/>
        </w:rPr>
        <w:t>Help the students of the biology class understand the advantages of each cell over the other.</w:t>
      </w:r>
    </w:p>
    <w:p w:rsidR="00887A38" w:rsidRPr="00BC7C05" w:rsidRDefault="00887A38" w:rsidP="009014A5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87A38" w:rsidRPr="00BC7C05" w:rsidRDefault="00887A38" w:rsidP="009014A5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87A38" w:rsidRPr="00BC7C05" w:rsidRDefault="00887A38" w:rsidP="009014A5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87A38" w:rsidRPr="009014A5" w:rsidRDefault="00887A38" w:rsidP="009014A5">
      <w:pPr>
        <w:pStyle w:val="ListParagraph"/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87A38" w:rsidRPr="00BC7C05" w:rsidRDefault="00887A38" w:rsidP="00887A38">
      <w:pPr>
        <w:pStyle w:val="ListParagraph"/>
        <w:rPr>
          <w:rFonts w:ascii="Bookman Old Style" w:hAnsi="Bookman Old Style"/>
          <w:sz w:val="24"/>
          <w:szCs w:val="24"/>
          <w:u w:val="single"/>
        </w:rPr>
      </w:pPr>
    </w:p>
    <w:p w:rsidR="00E43A75" w:rsidRPr="00A61415" w:rsidRDefault="00E43A75" w:rsidP="00E43A7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 w:rsidRPr="00BC7C05">
        <w:rPr>
          <w:rFonts w:ascii="Bookman Old Style" w:hAnsi="Bookman Old Style"/>
          <w:sz w:val="24"/>
          <w:szCs w:val="24"/>
        </w:rPr>
        <w:t xml:space="preserve">Make a large drawing of </w:t>
      </w:r>
      <w:r w:rsidR="00D742FF">
        <w:rPr>
          <w:rFonts w:ascii="Bookman Old Style" w:hAnsi="Bookman Old Style"/>
          <w:sz w:val="24"/>
          <w:szCs w:val="24"/>
        </w:rPr>
        <w:t>one of the organelles.</w:t>
      </w:r>
    </w:p>
    <w:p w:rsidR="00A61415" w:rsidRDefault="00A61415" w:rsidP="00A61415">
      <w:pPr>
        <w:pStyle w:val="ListParagraph"/>
        <w:rPr>
          <w:rFonts w:ascii="Bookman Old Style" w:hAnsi="Bookman Old Style"/>
          <w:sz w:val="24"/>
          <w:szCs w:val="24"/>
        </w:rPr>
      </w:pPr>
    </w:p>
    <w:p w:rsidR="00A61415" w:rsidRDefault="00A61415" w:rsidP="00A61415">
      <w:pPr>
        <w:pStyle w:val="ListParagraph"/>
        <w:rPr>
          <w:rFonts w:ascii="Bookman Old Style" w:hAnsi="Bookman Old Style"/>
          <w:sz w:val="24"/>
          <w:szCs w:val="24"/>
        </w:rPr>
      </w:pPr>
    </w:p>
    <w:p w:rsidR="00A61415" w:rsidRDefault="00A61415" w:rsidP="00A61415">
      <w:pPr>
        <w:pStyle w:val="ListParagraph"/>
        <w:rPr>
          <w:rFonts w:ascii="Bookman Old Style" w:hAnsi="Bookman Old Style"/>
          <w:sz w:val="24"/>
          <w:szCs w:val="24"/>
        </w:rPr>
      </w:pPr>
    </w:p>
    <w:p w:rsidR="00A61415" w:rsidRDefault="00A61415" w:rsidP="00A61415">
      <w:pPr>
        <w:pStyle w:val="ListParagraph"/>
        <w:rPr>
          <w:rFonts w:ascii="Bookman Old Style" w:hAnsi="Bookman Old Style"/>
          <w:sz w:val="24"/>
          <w:szCs w:val="24"/>
        </w:rPr>
      </w:pPr>
    </w:p>
    <w:p w:rsidR="00A61415" w:rsidRDefault="00A61415" w:rsidP="00A61415">
      <w:pPr>
        <w:pStyle w:val="ListParagraph"/>
        <w:rPr>
          <w:rFonts w:ascii="Bookman Old Style" w:hAnsi="Bookman Old Style"/>
          <w:sz w:val="24"/>
          <w:szCs w:val="24"/>
        </w:rPr>
      </w:pPr>
    </w:p>
    <w:p w:rsidR="00A61415" w:rsidRDefault="00A61415" w:rsidP="00C80F21">
      <w:pPr>
        <w:rPr>
          <w:rFonts w:ascii="Bookman Old Style" w:hAnsi="Bookman Old Style"/>
          <w:sz w:val="24"/>
          <w:szCs w:val="24"/>
        </w:rPr>
      </w:pPr>
    </w:p>
    <w:p w:rsidR="00D742FF" w:rsidRDefault="00D742FF" w:rsidP="00C80F21">
      <w:pPr>
        <w:rPr>
          <w:rFonts w:ascii="Bookman Old Style" w:hAnsi="Bookman Old Style"/>
          <w:sz w:val="24"/>
          <w:szCs w:val="24"/>
        </w:rPr>
      </w:pPr>
    </w:p>
    <w:p w:rsidR="00D742FF" w:rsidRPr="00C80F21" w:rsidRDefault="00D742FF" w:rsidP="00C80F21">
      <w:pPr>
        <w:rPr>
          <w:rFonts w:ascii="Bookman Old Style" w:hAnsi="Bookman Old Style"/>
          <w:sz w:val="24"/>
          <w:szCs w:val="24"/>
        </w:rPr>
      </w:pPr>
    </w:p>
    <w:p w:rsidR="00A61415" w:rsidRPr="00BC7C05" w:rsidRDefault="00A61415" w:rsidP="00A61415">
      <w:pPr>
        <w:pStyle w:val="ListParagraph"/>
        <w:rPr>
          <w:rFonts w:ascii="Bookman Old Style" w:hAnsi="Bookman Old Style"/>
          <w:sz w:val="24"/>
          <w:szCs w:val="24"/>
          <w:u w:val="single"/>
        </w:rPr>
      </w:pPr>
    </w:p>
    <w:p w:rsidR="00E43A75" w:rsidRPr="00A61415" w:rsidRDefault="00E43A75" w:rsidP="00E43A7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 w:rsidRPr="00BC7C05">
        <w:rPr>
          <w:rFonts w:ascii="Bookman Old Style" w:hAnsi="Bookman Old Style"/>
          <w:sz w:val="24"/>
          <w:szCs w:val="24"/>
        </w:rPr>
        <w:t xml:space="preserve">Suggest how the features you have labeled on your </w:t>
      </w:r>
      <w:r w:rsidR="00F86AFE">
        <w:rPr>
          <w:rFonts w:ascii="Bookman Old Style" w:hAnsi="Bookman Old Style"/>
          <w:sz w:val="24"/>
          <w:szCs w:val="24"/>
        </w:rPr>
        <w:t xml:space="preserve">drawing enable the organelle </w:t>
      </w:r>
      <w:r w:rsidRPr="00BC7C05">
        <w:rPr>
          <w:rFonts w:ascii="Bookman Old Style" w:hAnsi="Bookman Old Style"/>
          <w:sz w:val="24"/>
          <w:szCs w:val="24"/>
        </w:rPr>
        <w:t>work effectively.</w:t>
      </w:r>
    </w:p>
    <w:p w:rsidR="00A61415" w:rsidRPr="00A61415" w:rsidRDefault="00A61415" w:rsidP="00A61415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A61415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54826" w:rsidRPr="00BC7C05" w:rsidRDefault="00854826" w:rsidP="00854826">
      <w:pPr>
        <w:pStyle w:val="ListParagraph"/>
        <w:rPr>
          <w:rFonts w:ascii="Bookman Old Style" w:hAnsi="Bookman Old Style"/>
          <w:sz w:val="24"/>
          <w:szCs w:val="24"/>
        </w:rPr>
      </w:pPr>
    </w:p>
    <w:p w:rsidR="00854826" w:rsidRPr="00EE63AA" w:rsidRDefault="00854826" w:rsidP="00854826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EE63AA">
        <w:rPr>
          <w:rFonts w:ascii="Bookman Old Style" w:hAnsi="Bookman Old Style"/>
          <w:b/>
          <w:sz w:val="24"/>
          <w:szCs w:val="24"/>
        </w:rPr>
        <w:t>Item 3</w:t>
      </w:r>
    </w:p>
    <w:p w:rsidR="002A683D" w:rsidRPr="00BC7C05" w:rsidRDefault="00854826" w:rsidP="00854826">
      <w:pPr>
        <w:pStyle w:val="ListParagraph"/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 xml:space="preserve">In </w:t>
      </w:r>
      <w:r w:rsidR="002A683D" w:rsidRPr="00BC7C05">
        <w:rPr>
          <w:rFonts w:ascii="Bookman Old Style" w:hAnsi="Bookman Old Style"/>
          <w:sz w:val="24"/>
          <w:szCs w:val="24"/>
        </w:rPr>
        <w:t>cell organ</w:t>
      </w:r>
      <w:r w:rsidR="00D8463D">
        <w:rPr>
          <w:rFonts w:ascii="Bookman Old Style" w:hAnsi="Bookman Old Style"/>
          <w:sz w:val="24"/>
          <w:szCs w:val="24"/>
        </w:rPr>
        <w:t>ization, the tissue is the second level.</w:t>
      </w:r>
      <w:r w:rsidR="002A683D" w:rsidRPr="00BC7C05">
        <w:rPr>
          <w:rFonts w:ascii="Bookman Old Style" w:hAnsi="Bookman Old Style"/>
          <w:sz w:val="24"/>
          <w:szCs w:val="24"/>
        </w:rPr>
        <w:t xml:space="preserve"> The</w:t>
      </w:r>
      <w:r w:rsidR="003F15E6">
        <w:rPr>
          <w:rFonts w:ascii="Bookman Old Style" w:hAnsi="Bookman Old Style"/>
          <w:sz w:val="24"/>
          <w:szCs w:val="24"/>
        </w:rPr>
        <w:t xml:space="preserve"> epithelial</w:t>
      </w:r>
      <w:r w:rsidR="002A683D" w:rsidRPr="00BC7C05">
        <w:rPr>
          <w:rFonts w:ascii="Bookman Old Style" w:hAnsi="Bookman Old Style"/>
          <w:sz w:val="24"/>
          <w:szCs w:val="24"/>
        </w:rPr>
        <w:t xml:space="preserve"> tissues in animals have structures that enable them perform their functions effectively. One of your colleagues in the subject reported to school late after a month and found all these have been covered. He is now completely stuck that he cannot understand anything.</w:t>
      </w:r>
    </w:p>
    <w:p w:rsidR="003F15E6" w:rsidRDefault="002A683D" w:rsidP="003F15E6">
      <w:pPr>
        <w:pStyle w:val="ListParagraph"/>
        <w:rPr>
          <w:rFonts w:ascii="Bookman Old Style" w:hAnsi="Bookman Old Style"/>
          <w:sz w:val="24"/>
          <w:szCs w:val="24"/>
        </w:rPr>
      </w:pPr>
      <w:r w:rsidRPr="00D8463D">
        <w:rPr>
          <w:rFonts w:ascii="Bookman Old Style" w:hAnsi="Bookman Old Style"/>
          <w:b/>
          <w:sz w:val="24"/>
          <w:szCs w:val="24"/>
        </w:rPr>
        <w:t>Task</w:t>
      </w:r>
    </w:p>
    <w:p w:rsidR="00E10A45" w:rsidRDefault="003F15E6" w:rsidP="003F15E6">
      <w:pPr>
        <w:pStyle w:val="ListParagraph"/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t>Help</w:t>
      </w:r>
      <w:r w:rsidR="00A13623" w:rsidRPr="00BC7C05">
        <w:rPr>
          <w:rFonts w:ascii="Bookman Old Style" w:hAnsi="Bookman Old Style"/>
          <w:sz w:val="24"/>
          <w:szCs w:val="24"/>
        </w:rPr>
        <w:t xml:space="preserve"> the colleague understand the structures of t</w:t>
      </w:r>
      <w:r w:rsidR="00E10A45">
        <w:rPr>
          <w:rFonts w:ascii="Bookman Old Style" w:hAnsi="Bookman Old Style"/>
          <w:sz w:val="24"/>
          <w:szCs w:val="24"/>
        </w:rPr>
        <w:t>hese different tissues</w:t>
      </w:r>
      <w:r w:rsidR="00A13623" w:rsidRPr="00BC7C05">
        <w:rPr>
          <w:rFonts w:ascii="Bookman Old Style" w:hAnsi="Bookman Old Style"/>
          <w:sz w:val="24"/>
          <w:szCs w:val="24"/>
        </w:rPr>
        <w:t>.</w:t>
      </w:r>
    </w:p>
    <w:p w:rsidR="00E10A45" w:rsidRPr="00BC7C05" w:rsidRDefault="00E10A45" w:rsidP="00190F2F">
      <w:pPr>
        <w:pStyle w:val="ListParagraph"/>
        <w:spacing w:line="276" w:lineRule="auto"/>
        <w:ind w:left="1080"/>
        <w:rPr>
          <w:rFonts w:ascii="Bookman Old Style" w:hAnsi="Bookman Old Style"/>
          <w:sz w:val="24"/>
          <w:szCs w:val="24"/>
        </w:rPr>
      </w:pPr>
      <w:r w:rsidRPr="00E10A45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3623" w:rsidRDefault="00A13623" w:rsidP="00A1362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C7C05">
        <w:rPr>
          <w:rFonts w:ascii="Bookman Old Style" w:hAnsi="Bookman Old Style"/>
          <w:sz w:val="24"/>
          <w:szCs w:val="24"/>
        </w:rPr>
        <w:lastRenderedPageBreak/>
        <w:t>Hel</w:t>
      </w:r>
      <w:r w:rsidR="0046024A">
        <w:rPr>
          <w:rFonts w:ascii="Bookman Old Style" w:hAnsi="Bookman Old Style"/>
          <w:sz w:val="24"/>
          <w:szCs w:val="24"/>
        </w:rPr>
        <w:t xml:space="preserve">p him understand how the </w:t>
      </w:r>
      <w:r w:rsidRPr="00BC7C05">
        <w:rPr>
          <w:rFonts w:ascii="Bookman Old Style" w:hAnsi="Bookman Old Style"/>
          <w:sz w:val="24"/>
          <w:szCs w:val="24"/>
        </w:rPr>
        <w:t>t</w:t>
      </w:r>
      <w:r w:rsidR="007C12AB" w:rsidRPr="00BC7C05">
        <w:rPr>
          <w:rFonts w:ascii="Bookman Old Style" w:hAnsi="Bookman Old Style"/>
          <w:sz w:val="24"/>
          <w:szCs w:val="24"/>
        </w:rPr>
        <w:t xml:space="preserve">issues </w:t>
      </w:r>
      <w:r w:rsidR="0046024A">
        <w:rPr>
          <w:rFonts w:ascii="Bookman Old Style" w:hAnsi="Bookman Old Style"/>
          <w:sz w:val="24"/>
          <w:szCs w:val="24"/>
        </w:rPr>
        <w:t xml:space="preserve">above </w:t>
      </w:r>
      <w:r w:rsidR="007C12AB" w:rsidRPr="00BC7C05">
        <w:rPr>
          <w:rFonts w:ascii="Bookman Old Style" w:hAnsi="Bookman Old Style"/>
          <w:sz w:val="24"/>
          <w:szCs w:val="24"/>
        </w:rPr>
        <w:t xml:space="preserve">are </w:t>
      </w:r>
      <w:r w:rsidR="0046024A">
        <w:rPr>
          <w:rFonts w:ascii="Bookman Old Style" w:hAnsi="Bookman Old Style"/>
          <w:sz w:val="24"/>
          <w:szCs w:val="24"/>
        </w:rPr>
        <w:t>able to perform their functions effectively.</w:t>
      </w:r>
    </w:p>
    <w:p w:rsidR="006F256A" w:rsidRDefault="006F256A" w:rsidP="0081031E">
      <w:pPr>
        <w:pStyle w:val="ListParagraph"/>
        <w:spacing w:line="276" w:lineRule="auto"/>
        <w:ind w:left="1080"/>
        <w:rPr>
          <w:rFonts w:ascii="Bookman Old Style" w:hAnsi="Bookman Old Style"/>
          <w:sz w:val="24"/>
          <w:szCs w:val="24"/>
        </w:rPr>
      </w:pPr>
      <w:r w:rsidRPr="00E10A45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C25" w:rsidRDefault="00126C25" w:rsidP="00126C25">
      <w:pPr>
        <w:pStyle w:val="ListParagraph"/>
        <w:ind w:left="1080"/>
        <w:jc w:val="center"/>
        <w:rPr>
          <w:rFonts w:ascii="Bookman Old Style" w:hAnsi="Bookman Old Style"/>
          <w:b/>
          <w:sz w:val="24"/>
          <w:szCs w:val="24"/>
        </w:rPr>
      </w:pPr>
    </w:p>
    <w:p w:rsidR="00126C25" w:rsidRDefault="00126C25" w:rsidP="00126C25">
      <w:pPr>
        <w:pStyle w:val="ListParagraph"/>
        <w:ind w:left="1080"/>
        <w:jc w:val="center"/>
        <w:rPr>
          <w:rFonts w:ascii="Bookman Old Style" w:hAnsi="Bookman Old Style"/>
          <w:b/>
          <w:sz w:val="24"/>
          <w:szCs w:val="24"/>
        </w:rPr>
      </w:pPr>
      <w:r w:rsidRPr="00126C25">
        <w:rPr>
          <w:rFonts w:ascii="Bookman Old Style" w:hAnsi="Bookman Old Style"/>
          <w:b/>
          <w:sz w:val="24"/>
          <w:szCs w:val="24"/>
        </w:rPr>
        <w:t>SECTION B</w:t>
      </w:r>
    </w:p>
    <w:p w:rsidR="00126C25" w:rsidRDefault="00126C25" w:rsidP="00126C25">
      <w:pPr>
        <w:pStyle w:val="ListParagraph"/>
        <w:ind w:left="1080"/>
        <w:jc w:val="center"/>
        <w:rPr>
          <w:rFonts w:ascii="Bookman Old Style" w:hAnsi="Bookman Old Style"/>
          <w:i/>
          <w:sz w:val="24"/>
          <w:szCs w:val="24"/>
        </w:rPr>
      </w:pPr>
      <w:r w:rsidRPr="00126C25">
        <w:rPr>
          <w:rFonts w:ascii="Bookman Old Style" w:hAnsi="Bookman Old Style"/>
          <w:i/>
          <w:sz w:val="24"/>
          <w:szCs w:val="24"/>
        </w:rPr>
        <w:t xml:space="preserve">Attempt any </w:t>
      </w:r>
      <w:r w:rsidRPr="00126C25">
        <w:rPr>
          <w:rFonts w:ascii="Bookman Old Style" w:hAnsi="Bookman Old Style"/>
          <w:b/>
          <w:sz w:val="24"/>
          <w:szCs w:val="24"/>
        </w:rPr>
        <w:t xml:space="preserve">one </w:t>
      </w:r>
      <w:r w:rsidRPr="00126C25">
        <w:rPr>
          <w:rFonts w:ascii="Bookman Old Style" w:hAnsi="Bookman Old Style"/>
          <w:i/>
          <w:sz w:val="24"/>
          <w:szCs w:val="24"/>
        </w:rPr>
        <w:t>item in this section.</w:t>
      </w:r>
    </w:p>
    <w:p w:rsidR="00126C25" w:rsidRPr="00126C25" w:rsidRDefault="00126C25" w:rsidP="00126C25">
      <w:pPr>
        <w:pStyle w:val="ListParagraph"/>
        <w:ind w:left="1080"/>
        <w:rPr>
          <w:rFonts w:ascii="Bookman Old Style" w:hAnsi="Bookman Old Style"/>
          <w:b/>
          <w:sz w:val="24"/>
          <w:szCs w:val="24"/>
        </w:rPr>
      </w:pPr>
      <w:r w:rsidRPr="00126C25">
        <w:rPr>
          <w:rFonts w:ascii="Bookman Old Style" w:hAnsi="Bookman Old Style"/>
          <w:b/>
          <w:sz w:val="24"/>
          <w:szCs w:val="24"/>
        </w:rPr>
        <w:t xml:space="preserve">Item 4. </w:t>
      </w:r>
    </w:p>
    <w:p w:rsidR="004B470B" w:rsidRDefault="00126C25" w:rsidP="00126C25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fluid mosaic model was proposed by Nicholson to explain the behavior of the cell mem</w:t>
      </w:r>
      <w:r w:rsidR="00EC279A">
        <w:rPr>
          <w:rFonts w:ascii="Bookman Old Style" w:hAnsi="Bookman Old Style"/>
          <w:sz w:val="24"/>
          <w:szCs w:val="24"/>
        </w:rPr>
        <w:t xml:space="preserve">brane. This concept was </w:t>
      </w:r>
      <w:r>
        <w:rPr>
          <w:rFonts w:ascii="Bookman Old Style" w:hAnsi="Bookman Old Style"/>
          <w:sz w:val="24"/>
          <w:szCs w:val="24"/>
        </w:rPr>
        <w:t xml:space="preserve">explained by the teacher to the </w:t>
      </w:r>
      <w:r w:rsidR="00EC279A">
        <w:rPr>
          <w:rFonts w:ascii="Bookman Old Style" w:hAnsi="Bookman Old Style"/>
          <w:sz w:val="24"/>
          <w:szCs w:val="24"/>
        </w:rPr>
        <w:t xml:space="preserve">S.5 </w:t>
      </w:r>
      <w:r>
        <w:rPr>
          <w:rFonts w:ascii="Bookman Old Style" w:hAnsi="Bookman Old Style"/>
          <w:sz w:val="24"/>
          <w:szCs w:val="24"/>
        </w:rPr>
        <w:t xml:space="preserve">Biology class </w:t>
      </w:r>
      <w:r w:rsidR="00EC279A">
        <w:rPr>
          <w:rFonts w:ascii="Bookman Old Style" w:hAnsi="Bookman Old Style"/>
          <w:sz w:val="24"/>
          <w:szCs w:val="24"/>
        </w:rPr>
        <w:t>of a certain school.</w:t>
      </w:r>
      <w:r>
        <w:rPr>
          <w:rFonts w:ascii="Bookman Old Style" w:hAnsi="Bookman Old Style"/>
          <w:sz w:val="24"/>
          <w:szCs w:val="24"/>
        </w:rPr>
        <w:t xml:space="preserve"> The learners went on complaining about the model and the way they did </w:t>
      </w:r>
      <w:r w:rsidR="00EC279A">
        <w:rPr>
          <w:rFonts w:ascii="Bookman Old Style" w:hAnsi="Bookman Old Style"/>
          <w:sz w:val="24"/>
          <w:szCs w:val="24"/>
        </w:rPr>
        <w:t>not understand the explanations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126C25" w:rsidRDefault="00126C25" w:rsidP="00126C25">
      <w:pPr>
        <w:pStyle w:val="ListParagraph"/>
        <w:ind w:left="1080"/>
        <w:rPr>
          <w:rFonts w:ascii="Bookman Old Style" w:hAnsi="Bookman Old Style"/>
          <w:b/>
          <w:sz w:val="24"/>
          <w:szCs w:val="24"/>
        </w:rPr>
      </w:pPr>
      <w:r w:rsidRPr="00126C25">
        <w:rPr>
          <w:rFonts w:ascii="Bookman Old Style" w:hAnsi="Bookman Old Style"/>
          <w:b/>
          <w:sz w:val="24"/>
          <w:szCs w:val="24"/>
        </w:rPr>
        <w:t>Task.</w:t>
      </w:r>
    </w:p>
    <w:p w:rsidR="00126C25" w:rsidRPr="00126C25" w:rsidRDefault="00126C25" w:rsidP="00126C25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 a student who studied this concept</w:t>
      </w:r>
      <w:r w:rsidR="00EC279A">
        <w:rPr>
          <w:rFonts w:ascii="Bookman Old Style" w:hAnsi="Bookman Old Style"/>
          <w:sz w:val="24"/>
          <w:szCs w:val="24"/>
        </w:rPr>
        <w:t xml:space="preserve"> in your school</w:t>
      </w:r>
      <w:r>
        <w:rPr>
          <w:rFonts w:ascii="Bookman Old Style" w:hAnsi="Bookman Old Style"/>
          <w:sz w:val="24"/>
          <w:szCs w:val="24"/>
        </w:rPr>
        <w:t xml:space="preserve"> and understood well, h</w:t>
      </w:r>
      <w:r w:rsidR="00EC279A">
        <w:rPr>
          <w:rFonts w:ascii="Bookman Old Style" w:hAnsi="Bookman Old Style"/>
          <w:sz w:val="24"/>
          <w:szCs w:val="24"/>
        </w:rPr>
        <w:t xml:space="preserve">elp to </w:t>
      </w:r>
      <w:r w:rsidR="00462791">
        <w:rPr>
          <w:rFonts w:ascii="Bookman Old Style" w:hAnsi="Bookman Old Style"/>
          <w:sz w:val="24"/>
          <w:szCs w:val="24"/>
        </w:rPr>
        <w:t>explain it</w:t>
      </w:r>
      <w:bookmarkStart w:id="0" w:name="_GoBack"/>
      <w:bookmarkEnd w:id="0"/>
      <w:r w:rsidR="00EC279A">
        <w:rPr>
          <w:rFonts w:ascii="Bookman Old Style" w:hAnsi="Bookman Old Style"/>
          <w:sz w:val="24"/>
          <w:szCs w:val="24"/>
        </w:rPr>
        <w:t xml:space="preserve"> to the </w:t>
      </w:r>
      <w:r>
        <w:rPr>
          <w:rFonts w:ascii="Bookman Old Style" w:hAnsi="Bookman Old Style"/>
          <w:sz w:val="24"/>
          <w:szCs w:val="24"/>
        </w:rPr>
        <w:t xml:space="preserve">class. </w:t>
      </w:r>
    </w:p>
    <w:p w:rsidR="004B470B" w:rsidRPr="00BC7C05" w:rsidRDefault="004B470B" w:rsidP="004B470B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F145E0" w:rsidRDefault="00F145E0" w:rsidP="004B470B">
      <w:pPr>
        <w:pStyle w:val="ListParagraph"/>
        <w:ind w:left="1080"/>
        <w:jc w:val="center"/>
        <w:rPr>
          <w:rFonts w:ascii="Bookman Old Style" w:hAnsi="Bookman Old Style"/>
          <w:b/>
          <w:sz w:val="24"/>
          <w:szCs w:val="24"/>
        </w:rPr>
      </w:pPr>
    </w:p>
    <w:p w:rsidR="004B470B" w:rsidRDefault="004B470B" w:rsidP="004B470B">
      <w:pPr>
        <w:pStyle w:val="ListParagraph"/>
        <w:ind w:left="1080"/>
        <w:jc w:val="center"/>
        <w:rPr>
          <w:rFonts w:ascii="Bookman Old Style" w:hAnsi="Bookman Old Style"/>
          <w:b/>
          <w:sz w:val="24"/>
          <w:szCs w:val="24"/>
        </w:rPr>
      </w:pPr>
      <w:r w:rsidRPr="00BC7C05">
        <w:rPr>
          <w:rFonts w:ascii="Bookman Old Style" w:hAnsi="Bookman Old Style"/>
          <w:b/>
          <w:sz w:val="24"/>
          <w:szCs w:val="24"/>
        </w:rPr>
        <w:t>END</w:t>
      </w:r>
    </w:p>
    <w:p w:rsidR="00F145E0" w:rsidRPr="00BC7C05" w:rsidRDefault="00F145E0" w:rsidP="004B470B">
      <w:pPr>
        <w:pStyle w:val="ListParagraph"/>
        <w:ind w:left="1080"/>
        <w:jc w:val="center"/>
        <w:rPr>
          <w:rFonts w:ascii="Bookman Old Style" w:hAnsi="Bookman Old Style"/>
          <w:b/>
          <w:sz w:val="24"/>
          <w:szCs w:val="24"/>
        </w:rPr>
      </w:pPr>
    </w:p>
    <w:p w:rsidR="004B470B" w:rsidRPr="00F145E0" w:rsidRDefault="004B470B" w:rsidP="004B470B">
      <w:pPr>
        <w:pStyle w:val="ListParagraph"/>
        <w:ind w:left="1080"/>
        <w:jc w:val="center"/>
        <w:rPr>
          <w:rFonts w:ascii="Adobe Caslon Pro Bold" w:hAnsi="Adobe Caslon Pro Bold"/>
          <w:b/>
          <w:i/>
          <w:sz w:val="24"/>
          <w:szCs w:val="24"/>
        </w:rPr>
      </w:pPr>
      <w:r w:rsidRPr="00F145E0">
        <w:rPr>
          <w:rFonts w:ascii="Adobe Caslon Pro Bold" w:hAnsi="Adobe Caslon Pro Bold"/>
          <w:b/>
          <w:i/>
          <w:sz w:val="24"/>
          <w:szCs w:val="24"/>
        </w:rPr>
        <w:t>“</w:t>
      </w:r>
      <w:r w:rsidR="00BC7C05" w:rsidRPr="00F145E0">
        <w:rPr>
          <w:rFonts w:ascii="Adobe Caslon Pro Bold" w:hAnsi="Adobe Caslon Pro Bold"/>
          <w:b/>
          <w:i/>
          <w:sz w:val="24"/>
          <w:szCs w:val="24"/>
        </w:rPr>
        <w:t>When</w:t>
      </w:r>
      <w:r w:rsidRPr="00F145E0">
        <w:rPr>
          <w:rFonts w:ascii="Adobe Caslon Pro Bold" w:hAnsi="Adobe Caslon Pro Bold"/>
          <w:b/>
          <w:i/>
          <w:sz w:val="24"/>
          <w:szCs w:val="24"/>
        </w:rPr>
        <w:t xml:space="preserve"> I try, I make it. When I don’t try, I fail it.”</w:t>
      </w:r>
    </w:p>
    <w:sectPr w:rsidR="004B470B" w:rsidRPr="00F145E0" w:rsidSect="002504F7">
      <w:footerReference w:type="default" r:id="rId9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23" w:rsidRDefault="00440E23" w:rsidP="00191A13">
      <w:pPr>
        <w:spacing w:after="0" w:line="240" w:lineRule="auto"/>
      </w:pPr>
      <w:r>
        <w:separator/>
      </w:r>
    </w:p>
  </w:endnote>
  <w:endnote w:type="continuationSeparator" w:id="0">
    <w:p w:rsidR="00440E23" w:rsidRDefault="00440E23" w:rsidP="0019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687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A13" w:rsidRDefault="00191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7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1A13" w:rsidRDefault="00191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23" w:rsidRDefault="00440E23" w:rsidP="00191A13">
      <w:pPr>
        <w:spacing w:after="0" w:line="240" w:lineRule="auto"/>
      </w:pPr>
      <w:r>
        <w:separator/>
      </w:r>
    </w:p>
  </w:footnote>
  <w:footnote w:type="continuationSeparator" w:id="0">
    <w:p w:rsidR="00440E23" w:rsidRDefault="00440E23" w:rsidP="0019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F0F"/>
    <w:multiLevelType w:val="hybridMultilevel"/>
    <w:tmpl w:val="4386CC86"/>
    <w:lvl w:ilvl="0" w:tplc="65888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30FD7"/>
    <w:multiLevelType w:val="hybridMultilevel"/>
    <w:tmpl w:val="A76C4E74"/>
    <w:lvl w:ilvl="0" w:tplc="ABE29848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6D12F5"/>
    <w:multiLevelType w:val="hybridMultilevel"/>
    <w:tmpl w:val="C694A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97E4E"/>
    <w:multiLevelType w:val="hybridMultilevel"/>
    <w:tmpl w:val="B6A08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BA"/>
    <w:rsid w:val="00037053"/>
    <w:rsid w:val="000636BA"/>
    <w:rsid w:val="000D7F5D"/>
    <w:rsid w:val="00126C25"/>
    <w:rsid w:val="00190F2F"/>
    <w:rsid w:val="00191A13"/>
    <w:rsid w:val="00203083"/>
    <w:rsid w:val="002504F7"/>
    <w:rsid w:val="00281348"/>
    <w:rsid w:val="002A683D"/>
    <w:rsid w:val="003320FD"/>
    <w:rsid w:val="00343C09"/>
    <w:rsid w:val="003F15E6"/>
    <w:rsid w:val="00417349"/>
    <w:rsid w:val="00440E23"/>
    <w:rsid w:val="0046024A"/>
    <w:rsid w:val="00462791"/>
    <w:rsid w:val="00496B27"/>
    <w:rsid w:val="00497C4C"/>
    <w:rsid w:val="004B470B"/>
    <w:rsid w:val="00516AF6"/>
    <w:rsid w:val="0068180C"/>
    <w:rsid w:val="006C69B0"/>
    <w:rsid w:val="006F256A"/>
    <w:rsid w:val="006F45C1"/>
    <w:rsid w:val="00742D2E"/>
    <w:rsid w:val="00777A3B"/>
    <w:rsid w:val="007C12AB"/>
    <w:rsid w:val="007C1AA9"/>
    <w:rsid w:val="0081031E"/>
    <w:rsid w:val="00854826"/>
    <w:rsid w:val="00855CB0"/>
    <w:rsid w:val="0086272E"/>
    <w:rsid w:val="00887A38"/>
    <w:rsid w:val="008D2B87"/>
    <w:rsid w:val="008F1013"/>
    <w:rsid w:val="009014A5"/>
    <w:rsid w:val="00966E53"/>
    <w:rsid w:val="009C4E9B"/>
    <w:rsid w:val="00A0195E"/>
    <w:rsid w:val="00A02D1E"/>
    <w:rsid w:val="00A119CD"/>
    <w:rsid w:val="00A13623"/>
    <w:rsid w:val="00A42549"/>
    <w:rsid w:val="00A61415"/>
    <w:rsid w:val="00B42B4A"/>
    <w:rsid w:val="00B45E93"/>
    <w:rsid w:val="00BC7C05"/>
    <w:rsid w:val="00C5616A"/>
    <w:rsid w:val="00C60DCA"/>
    <w:rsid w:val="00C80F21"/>
    <w:rsid w:val="00C93F3C"/>
    <w:rsid w:val="00CE5FBA"/>
    <w:rsid w:val="00D47DA8"/>
    <w:rsid w:val="00D742FF"/>
    <w:rsid w:val="00D8463D"/>
    <w:rsid w:val="00DC0DD7"/>
    <w:rsid w:val="00DE73A5"/>
    <w:rsid w:val="00E10A45"/>
    <w:rsid w:val="00E43A75"/>
    <w:rsid w:val="00E56DF1"/>
    <w:rsid w:val="00EC279A"/>
    <w:rsid w:val="00ED4CA3"/>
    <w:rsid w:val="00EE63AA"/>
    <w:rsid w:val="00EE7CD4"/>
    <w:rsid w:val="00EF5CAA"/>
    <w:rsid w:val="00F145E0"/>
    <w:rsid w:val="00F86AFE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CD"/>
    <w:pPr>
      <w:ind w:left="720"/>
      <w:contextualSpacing/>
    </w:pPr>
  </w:style>
  <w:style w:type="table" w:styleId="TableGrid">
    <w:name w:val="Table Grid"/>
    <w:basedOn w:val="TableNormal"/>
    <w:uiPriority w:val="39"/>
    <w:rsid w:val="000D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A13"/>
  </w:style>
  <w:style w:type="paragraph" w:styleId="Footer">
    <w:name w:val="footer"/>
    <w:basedOn w:val="Normal"/>
    <w:link w:val="FooterChar"/>
    <w:uiPriority w:val="99"/>
    <w:unhideWhenUsed/>
    <w:rsid w:val="0019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A13"/>
  </w:style>
  <w:style w:type="paragraph" w:styleId="BalloonText">
    <w:name w:val="Balloon Text"/>
    <w:basedOn w:val="Normal"/>
    <w:link w:val="BalloonTextChar"/>
    <w:uiPriority w:val="99"/>
    <w:semiHidden/>
    <w:unhideWhenUsed/>
    <w:rsid w:val="00B4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CD"/>
    <w:pPr>
      <w:ind w:left="720"/>
      <w:contextualSpacing/>
    </w:pPr>
  </w:style>
  <w:style w:type="table" w:styleId="TableGrid">
    <w:name w:val="Table Grid"/>
    <w:basedOn w:val="TableNormal"/>
    <w:uiPriority w:val="39"/>
    <w:rsid w:val="000D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A13"/>
  </w:style>
  <w:style w:type="paragraph" w:styleId="Footer">
    <w:name w:val="footer"/>
    <w:basedOn w:val="Normal"/>
    <w:link w:val="FooterChar"/>
    <w:uiPriority w:val="99"/>
    <w:unhideWhenUsed/>
    <w:rsid w:val="00191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A13"/>
  </w:style>
  <w:style w:type="paragraph" w:styleId="BalloonText">
    <w:name w:val="Balloon Text"/>
    <w:basedOn w:val="Normal"/>
    <w:link w:val="BalloonTextChar"/>
    <w:uiPriority w:val="99"/>
    <w:semiHidden/>
    <w:unhideWhenUsed/>
    <w:rsid w:val="00B4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2025-04-01T13:07:00Z</dcterms:created>
  <dcterms:modified xsi:type="dcterms:W3CDTF">2025-04-02T08:22:00Z</dcterms:modified>
</cp:coreProperties>
</file>