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9C0" w:rsidRDefault="001B3919">
      <w:pPr>
        <w:spacing w:before="48"/>
        <w:ind w:left="23" w:right="2"/>
        <w:jc w:val="center"/>
        <w:rPr>
          <w:b/>
          <w:i/>
          <w:sz w:val="26"/>
        </w:rPr>
      </w:pPr>
      <w:r>
        <w:rPr>
          <w:b/>
          <w:i/>
          <w:sz w:val="26"/>
        </w:rPr>
        <w:t>Uganda</w:t>
      </w:r>
      <w:r>
        <w:rPr>
          <w:b/>
          <w:i/>
          <w:spacing w:val="-8"/>
          <w:sz w:val="26"/>
        </w:rPr>
        <w:t xml:space="preserve"> </w:t>
      </w:r>
      <w:r>
        <w:rPr>
          <w:b/>
          <w:i/>
          <w:sz w:val="26"/>
        </w:rPr>
        <w:t>Advanced</w:t>
      </w:r>
      <w:r>
        <w:rPr>
          <w:b/>
          <w:i/>
          <w:spacing w:val="-8"/>
          <w:sz w:val="26"/>
        </w:rPr>
        <w:t xml:space="preserve"> </w:t>
      </w:r>
      <w:r>
        <w:rPr>
          <w:b/>
          <w:i/>
          <w:sz w:val="26"/>
        </w:rPr>
        <w:t>Certificate</w:t>
      </w:r>
      <w:r>
        <w:rPr>
          <w:b/>
          <w:i/>
          <w:spacing w:val="-8"/>
          <w:sz w:val="26"/>
        </w:rPr>
        <w:t xml:space="preserve"> </w:t>
      </w:r>
      <w:r>
        <w:rPr>
          <w:b/>
          <w:i/>
          <w:sz w:val="26"/>
        </w:rPr>
        <w:t>of</w:t>
      </w:r>
      <w:r>
        <w:rPr>
          <w:b/>
          <w:i/>
          <w:spacing w:val="-10"/>
          <w:sz w:val="26"/>
        </w:rPr>
        <w:t xml:space="preserve"> </w:t>
      </w:r>
      <w:r>
        <w:rPr>
          <w:b/>
          <w:i/>
          <w:spacing w:val="-2"/>
          <w:sz w:val="26"/>
        </w:rPr>
        <w:t>Education</w:t>
      </w:r>
    </w:p>
    <w:p w:rsidR="000979C0" w:rsidRDefault="001B3919">
      <w:pPr>
        <w:spacing w:before="47"/>
        <w:ind w:left="2916"/>
        <w:rPr>
          <w:b/>
          <w:sz w:val="26"/>
        </w:rPr>
      </w:pPr>
      <w:r>
        <w:rPr>
          <w:b/>
          <w:sz w:val="26"/>
        </w:rPr>
        <w:t>MID</w:t>
      </w:r>
      <w:r>
        <w:rPr>
          <w:b/>
          <w:spacing w:val="-7"/>
          <w:sz w:val="26"/>
        </w:rPr>
        <w:t xml:space="preserve"> </w:t>
      </w:r>
      <w:r>
        <w:rPr>
          <w:b/>
          <w:sz w:val="26"/>
        </w:rPr>
        <w:t>TERM</w:t>
      </w:r>
      <w:r>
        <w:rPr>
          <w:b/>
          <w:spacing w:val="-6"/>
          <w:sz w:val="26"/>
        </w:rPr>
        <w:t xml:space="preserve"> </w:t>
      </w:r>
      <w:r>
        <w:rPr>
          <w:b/>
          <w:sz w:val="26"/>
        </w:rPr>
        <w:t>II</w:t>
      </w:r>
      <w:r>
        <w:rPr>
          <w:b/>
          <w:spacing w:val="-8"/>
          <w:sz w:val="26"/>
        </w:rPr>
        <w:t xml:space="preserve"> </w:t>
      </w:r>
      <w:r>
        <w:rPr>
          <w:b/>
          <w:sz w:val="26"/>
        </w:rPr>
        <w:t>ASSESSMENT</w:t>
      </w:r>
      <w:r>
        <w:rPr>
          <w:b/>
          <w:spacing w:val="-6"/>
          <w:sz w:val="26"/>
        </w:rPr>
        <w:t xml:space="preserve"> </w:t>
      </w:r>
      <w:r>
        <w:rPr>
          <w:b/>
          <w:spacing w:val="-4"/>
          <w:sz w:val="26"/>
        </w:rPr>
        <w:t>2025</w:t>
      </w:r>
    </w:p>
    <w:p w:rsidR="000979C0" w:rsidRDefault="001B3919">
      <w:pPr>
        <w:spacing w:before="48" w:line="276" w:lineRule="auto"/>
        <w:ind w:left="4752" w:right="2891" w:hanging="1066"/>
        <w:rPr>
          <w:b/>
          <w:sz w:val="26"/>
        </w:rPr>
      </w:pPr>
      <w:r>
        <w:rPr>
          <w:b/>
          <w:sz w:val="26"/>
        </w:rPr>
        <w:t>S.5</w:t>
      </w:r>
      <w:r>
        <w:rPr>
          <w:b/>
          <w:spacing w:val="-19"/>
          <w:sz w:val="26"/>
        </w:rPr>
        <w:t xml:space="preserve"> </w:t>
      </w:r>
      <w:r>
        <w:rPr>
          <w:b/>
          <w:sz w:val="26"/>
        </w:rPr>
        <w:t>GENERAL</w:t>
      </w:r>
      <w:r>
        <w:rPr>
          <w:b/>
          <w:spacing w:val="-19"/>
          <w:sz w:val="26"/>
        </w:rPr>
        <w:t xml:space="preserve"> </w:t>
      </w:r>
      <w:r>
        <w:rPr>
          <w:b/>
          <w:sz w:val="26"/>
        </w:rPr>
        <w:t xml:space="preserve">PAPER </w:t>
      </w:r>
      <w:r>
        <w:rPr>
          <w:b/>
          <w:spacing w:val="-2"/>
          <w:sz w:val="26"/>
        </w:rPr>
        <w:t>S101/1</w:t>
      </w:r>
    </w:p>
    <w:p w:rsidR="000979C0" w:rsidRDefault="001B3919">
      <w:pPr>
        <w:spacing w:before="1"/>
        <w:ind w:left="4670"/>
        <w:rPr>
          <w:b/>
          <w:sz w:val="26"/>
        </w:rPr>
      </w:pPr>
      <w:r>
        <w:rPr>
          <w:b/>
          <w:sz w:val="26"/>
        </w:rPr>
        <w:t>2</w:t>
      </w:r>
      <w:r>
        <w:rPr>
          <w:b/>
          <w:spacing w:val="-3"/>
          <w:sz w:val="26"/>
        </w:rPr>
        <w:t xml:space="preserve"> </w:t>
      </w:r>
      <w:r>
        <w:rPr>
          <w:b/>
          <w:spacing w:val="-2"/>
          <w:sz w:val="26"/>
        </w:rPr>
        <w:t>hours</w:t>
      </w:r>
    </w:p>
    <w:p w:rsidR="000979C0" w:rsidRDefault="001B3919">
      <w:pPr>
        <w:pStyle w:val="Heading1"/>
        <w:spacing w:before="288"/>
      </w:pPr>
      <w:r>
        <w:rPr>
          <w:spacing w:val="-2"/>
        </w:rPr>
        <w:t>INSTRUCTIONS:</w:t>
      </w:r>
    </w:p>
    <w:p w:rsidR="000979C0" w:rsidRDefault="001B3919">
      <w:pPr>
        <w:pStyle w:val="ListParagraph"/>
        <w:numPr>
          <w:ilvl w:val="0"/>
          <w:numId w:val="2"/>
        </w:numPr>
        <w:tabs>
          <w:tab w:val="left" w:pos="835"/>
        </w:tabs>
        <w:spacing w:before="47"/>
        <w:jc w:val="left"/>
        <w:rPr>
          <w:i/>
          <w:sz w:val="26"/>
        </w:rPr>
      </w:pPr>
      <w:r>
        <w:rPr>
          <w:i/>
          <w:sz w:val="26"/>
        </w:rPr>
        <w:t>This</w:t>
      </w:r>
      <w:r>
        <w:rPr>
          <w:i/>
          <w:spacing w:val="-6"/>
          <w:sz w:val="26"/>
        </w:rPr>
        <w:t xml:space="preserve"> </w:t>
      </w:r>
      <w:r>
        <w:rPr>
          <w:i/>
          <w:sz w:val="26"/>
        </w:rPr>
        <w:t>paper</w:t>
      </w:r>
      <w:r>
        <w:rPr>
          <w:i/>
          <w:spacing w:val="-4"/>
          <w:sz w:val="26"/>
        </w:rPr>
        <w:t xml:space="preserve"> </w:t>
      </w:r>
      <w:r>
        <w:rPr>
          <w:i/>
          <w:sz w:val="26"/>
        </w:rPr>
        <w:t>has</w:t>
      </w:r>
      <w:r>
        <w:rPr>
          <w:i/>
          <w:spacing w:val="-3"/>
          <w:sz w:val="26"/>
        </w:rPr>
        <w:t xml:space="preserve"> </w:t>
      </w:r>
      <w:r>
        <w:rPr>
          <w:b/>
          <w:i/>
          <w:sz w:val="26"/>
        </w:rPr>
        <w:t>one</w:t>
      </w:r>
      <w:r>
        <w:rPr>
          <w:b/>
          <w:i/>
          <w:spacing w:val="-7"/>
          <w:sz w:val="26"/>
        </w:rPr>
        <w:t xml:space="preserve"> </w:t>
      </w:r>
      <w:r>
        <w:rPr>
          <w:i/>
          <w:sz w:val="26"/>
        </w:rPr>
        <w:t>section</w:t>
      </w:r>
      <w:r>
        <w:rPr>
          <w:i/>
          <w:spacing w:val="-6"/>
          <w:sz w:val="26"/>
        </w:rPr>
        <w:t xml:space="preserve"> </w:t>
      </w:r>
      <w:r>
        <w:rPr>
          <w:i/>
          <w:sz w:val="26"/>
        </w:rPr>
        <w:t>with</w:t>
      </w:r>
      <w:r>
        <w:rPr>
          <w:i/>
          <w:spacing w:val="-3"/>
          <w:sz w:val="26"/>
        </w:rPr>
        <w:t xml:space="preserve"> </w:t>
      </w:r>
      <w:r>
        <w:rPr>
          <w:b/>
          <w:i/>
          <w:sz w:val="26"/>
        </w:rPr>
        <w:t>two</w:t>
      </w:r>
      <w:r>
        <w:rPr>
          <w:b/>
          <w:i/>
          <w:spacing w:val="-7"/>
          <w:sz w:val="26"/>
        </w:rPr>
        <w:t xml:space="preserve"> </w:t>
      </w:r>
      <w:r>
        <w:rPr>
          <w:i/>
          <w:sz w:val="26"/>
        </w:rPr>
        <w:t>items.</w:t>
      </w:r>
      <w:r>
        <w:rPr>
          <w:i/>
          <w:spacing w:val="-4"/>
          <w:sz w:val="26"/>
        </w:rPr>
        <w:t xml:space="preserve"> </w:t>
      </w:r>
      <w:r>
        <w:rPr>
          <w:i/>
          <w:sz w:val="26"/>
        </w:rPr>
        <w:t>Answer</w:t>
      </w:r>
      <w:r>
        <w:rPr>
          <w:i/>
          <w:spacing w:val="-3"/>
          <w:sz w:val="26"/>
        </w:rPr>
        <w:t xml:space="preserve"> </w:t>
      </w:r>
      <w:r>
        <w:rPr>
          <w:b/>
          <w:i/>
          <w:sz w:val="26"/>
        </w:rPr>
        <w:t>one</w:t>
      </w:r>
      <w:r>
        <w:rPr>
          <w:b/>
          <w:i/>
          <w:spacing w:val="-9"/>
          <w:sz w:val="26"/>
        </w:rPr>
        <w:t xml:space="preserve"> </w:t>
      </w:r>
      <w:r>
        <w:rPr>
          <w:i/>
          <w:sz w:val="26"/>
        </w:rPr>
        <w:t>item</w:t>
      </w:r>
      <w:r>
        <w:rPr>
          <w:i/>
          <w:spacing w:val="-3"/>
          <w:sz w:val="26"/>
        </w:rPr>
        <w:t xml:space="preserve"> </w:t>
      </w:r>
      <w:r>
        <w:rPr>
          <w:i/>
          <w:sz w:val="26"/>
        </w:rPr>
        <w:t>in</w:t>
      </w:r>
      <w:r>
        <w:rPr>
          <w:i/>
          <w:spacing w:val="-4"/>
          <w:sz w:val="26"/>
        </w:rPr>
        <w:t xml:space="preserve"> all.</w:t>
      </w:r>
    </w:p>
    <w:p w:rsidR="000979C0" w:rsidRDefault="001B3919">
      <w:pPr>
        <w:pStyle w:val="ListParagraph"/>
        <w:numPr>
          <w:ilvl w:val="0"/>
          <w:numId w:val="2"/>
        </w:numPr>
        <w:tabs>
          <w:tab w:val="left" w:pos="835"/>
        </w:tabs>
        <w:spacing w:before="47" w:line="276" w:lineRule="auto"/>
        <w:ind w:right="106"/>
        <w:jc w:val="left"/>
        <w:rPr>
          <w:i/>
          <w:sz w:val="26"/>
        </w:rPr>
      </w:pPr>
      <w:r>
        <w:rPr>
          <w:i/>
          <w:sz w:val="26"/>
        </w:rPr>
        <w:t>The total time of 2 hours includes ten minutes for you to study the items before you begin answering.</w:t>
      </w:r>
    </w:p>
    <w:p w:rsidR="000979C0" w:rsidRDefault="001B3919">
      <w:pPr>
        <w:spacing w:line="312" w:lineRule="exact"/>
        <w:ind w:left="23"/>
        <w:jc w:val="center"/>
        <w:rPr>
          <w:b/>
          <w:sz w:val="26"/>
        </w:rPr>
      </w:pPr>
      <w:r>
        <w:rPr>
          <w:b/>
          <w:sz w:val="26"/>
        </w:rPr>
        <w:t>SECTION</w:t>
      </w:r>
      <w:r>
        <w:rPr>
          <w:b/>
          <w:spacing w:val="-12"/>
          <w:sz w:val="26"/>
        </w:rPr>
        <w:t xml:space="preserve"> </w:t>
      </w:r>
      <w:r>
        <w:rPr>
          <w:b/>
          <w:spacing w:val="-10"/>
          <w:sz w:val="26"/>
        </w:rPr>
        <w:t>A</w:t>
      </w:r>
    </w:p>
    <w:p w:rsidR="000979C0" w:rsidRDefault="001B3919">
      <w:pPr>
        <w:pStyle w:val="Heading1"/>
        <w:spacing w:before="47"/>
        <w:ind w:left="115"/>
      </w:pPr>
      <w:r>
        <w:rPr>
          <w:spacing w:val="-2"/>
        </w:rPr>
        <w:t>Either:</w:t>
      </w:r>
    </w:p>
    <w:p w:rsidR="000979C0" w:rsidRDefault="001B3919">
      <w:pPr>
        <w:pStyle w:val="ListParagraph"/>
        <w:numPr>
          <w:ilvl w:val="1"/>
          <w:numId w:val="2"/>
        </w:numPr>
        <w:tabs>
          <w:tab w:val="left" w:pos="660"/>
          <w:tab w:val="left" w:pos="838"/>
        </w:tabs>
        <w:spacing w:before="38" w:line="244" w:lineRule="auto"/>
        <w:ind w:right="98" w:hanging="92"/>
        <w:jc w:val="both"/>
        <w:rPr>
          <w:sz w:val="26"/>
        </w:rPr>
      </w:pPr>
      <w:r>
        <w:rPr>
          <w:color w:val="212121"/>
          <w:sz w:val="26"/>
        </w:rPr>
        <w:t>The 2025/2026 National Budget of Uganda has recently been read to take effect on</w:t>
      </w:r>
      <w:r>
        <w:rPr>
          <w:color w:val="212121"/>
          <w:spacing w:val="-1"/>
          <w:sz w:val="26"/>
        </w:rPr>
        <w:t xml:space="preserve"> </w:t>
      </w:r>
      <w:r>
        <w:rPr>
          <w:color w:val="212121"/>
          <w:sz w:val="26"/>
        </w:rPr>
        <w:t>1st July, 2025. The key statistics of</w:t>
      </w:r>
      <w:r>
        <w:rPr>
          <w:color w:val="212121"/>
          <w:spacing w:val="-1"/>
          <w:sz w:val="26"/>
        </w:rPr>
        <w:t xml:space="preserve"> </w:t>
      </w:r>
      <w:r>
        <w:rPr>
          <w:color w:val="212121"/>
          <w:sz w:val="26"/>
        </w:rPr>
        <w:t>this budget are</w:t>
      </w:r>
      <w:r>
        <w:rPr>
          <w:color w:val="212121"/>
          <w:spacing w:val="-1"/>
          <w:sz w:val="26"/>
        </w:rPr>
        <w:t xml:space="preserve"> </w:t>
      </w:r>
      <w:r>
        <w:rPr>
          <w:color w:val="212121"/>
          <w:sz w:val="26"/>
        </w:rPr>
        <w:t>given in the figure below.</w:t>
      </w:r>
      <w:r>
        <w:rPr>
          <w:color w:val="212121"/>
          <w:spacing w:val="-3"/>
          <w:sz w:val="26"/>
        </w:rPr>
        <w:t xml:space="preserve"> </w:t>
      </w:r>
      <w:r>
        <w:rPr>
          <w:color w:val="212121"/>
          <w:sz w:val="26"/>
        </w:rPr>
        <w:t>Study</w:t>
      </w:r>
      <w:r>
        <w:rPr>
          <w:color w:val="212121"/>
          <w:spacing w:val="-3"/>
          <w:sz w:val="26"/>
        </w:rPr>
        <w:t xml:space="preserve"> </w:t>
      </w:r>
      <w:r>
        <w:rPr>
          <w:color w:val="212121"/>
          <w:sz w:val="26"/>
        </w:rPr>
        <w:t>the</w:t>
      </w:r>
      <w:r>
        <w:rPr>
          <w:color w:val="212121"/>
          <w:spacing w:val="-3"/>
          <w:sz w:val="26"/>
        </w:rPr>
        <w:t xml:space="preserve"> </w:t>
      </w:r>
      <w:r>
        <w:rPr>
          <w:color w:val="212121"/>
          <w:sz w:val="26"/>
        </w:rPr>
        <w:t>details</w:t>
      </w:r>
      <w:r>
        <w:rPr>
          <w:color w:val="212121"/>
          <w:spacing w:val="-3"/>
          <w:sz w:val="26"/>
        </w:rPr>
        <w:t xml:space="preserve"> </w:t>
      </w:r>
      <w:r>
        <w:rPr>
          <w:color w:val="212121"/>
          <w:sz w:val="26"/>
        </w:rPr>
        <w:t>provided</w:t>
      </w:r>
      <w:r>
        <w:rPr>
          <w:color w:val="212121"/>
          <w:spacing w:val="-3"/>
          <w:sz w:val="26"/>
        </w:rPr>
        <w:t xml:space="preserve"> </w:t>
      </w:r>
      <w:r>
        <w:rPr>
          <w:color w:val="212121"/>
          <w:sz w:val="26"/>
        </w:rPr>
        <w:t>and</w:t>
      </w:r>
      <w:r>
        <w:rPr>
          <w:color w:val="212121"/>
          <w:spacing w:val="-3"/>
          <w:sz w:val="26"/>
        </w:rPr>
        <w:t xml:space="preserve"> </w:t>
      </w:r>
      <w:r>
        <w:rPr>
          <w:color w:val="212121"/>
          <w:sz w:val="26"/>
        </w:rPr>
        <w:t>use</w:t>
      </w:r>
      <w:r>
        <w:rPr>
          <w:color w:val="212121"/>
          <w:spacing w:val="-3"/>
          <w:sz w:val="26"/>
        </w:rPr>
        <w:t xml:space="preserve"> </w:t>
      </w:r>
      <w:r>
        <w:rPr>
          <w:color w:val="212121"/>
          <w:sz w:val="26"/>
        </w:rPr>
        <w:t>them</w:t>
      </w:r>
      <w:r>
        <w:rPr>
          <w:color w:val="212121"/>
          <w:spacing w:val="-6"/>
          <w:sz w:val="26"/>
        </w:rPr>
        <w:t xml:space="preserve"> </w:t>
      </w:r>
      <w:r>
        <w:rPr>
          <w:color w:val="212121"/>
          <w:sz w:val="26"/>
        </w:rPr>
        <w:t>to</w:t>
      </w:r>
      <w:r>
        <w:rPr>
          <w:color w:val="212121"/>
          <w:spacing w:val="-3"/>
          <w:sz w:val="26"/>
        </w:rPr>
        <w:t xml:space="preserve"> </w:t>
      </w:r>
      <w:r>
        <w:rPr>
          <w:color w:val="212121"/>
          <w:sz w:val="26"/>
        </w:rPr>
        <w:t>answer</w:t>
      </w:r>
      <w:r>
        <w:rPr>
          <w:color w:val="212121"/>
          <w:spacing w:val="-5"/>
          <w:sz w:val="26"/>
        </w:rPr>
        <w:t xml:space="preserve"> </w:t>
      </w:r>
      <w:r>
        <w:rPr>
          <w:color w:val="212121"/>
          <w:sz w:val="26"/>
        </w:rPr>
        <w:t>the</w:t>
      </w:r>
      <w:r>
        <w:rPr>
          <w:color w:val="212121"/>
          <w:spacing w:val="-3"/>
          <w:sz w:val="26"/>
        </w:rPr>
        <w:t xml:space="preserve"> </w:t>
      </w:r>
      <w:r>
        <w:rPr>
          <w:color w:val="212121"/>
          <w:sz w:val="26"/>
        </w:rPr>
        <w:t>tasks</w:t>
      </w:r>
      <w:r>
        <w:rPr>
          <w:color w:val="212121"/>
          <w:spacing w:val="-3"/>
          <w:sz w:val="26"/>
        </w:rPr>
        <w:t xml:space="preserve"> </w:t>
      </w:r>
      <w:r>
        <w:rPr>
          <w:color w:val="212121"/>
          <w:sz w:val="26"/>
        </w:rPr>
        <w:t>that</w:t>
      </w:r>
      <w:r>
        <w:rPr>
          <w:color w:val="212121"/>
          <w:spacing w:val="-6"/>
          <w:sz w:val="26"/>
        </w:rPr>
        <w:t xml:space="preserve"> </w:t>
      </w:r>
      <w:r>
        <w:rPr>
          <w:color w:val="212121"/>
          <w:sz w:val="26"/>
        </w:rPr>
        <w:t>follow.</w:t>
      </w:r>
    </w:p>
    <w:p w:rsidR="000979C0" w:rsidRDefault="000979C0">
      <w:pPr>
        <w:pStyle w:val="BodyText"/>
        <w:ind w:left="0" w:right="0" w:firstLine="0"/>
        <w:jc w:val="left"/>
        <w:rPr>
          <w:sz w:val="20"/>
        </w:rPr>
      </w:pPr>
    </w:p>
    <w:p w:rsidR="000979C0" w:rsidRDefault="001B3919">
      <w:pPr>
        <w:pStyle w:val="BodyText"/>
        <w:spacing w:before="48"/>
        <w:ind w:left="0" w:right="0" w:firstLine="0"/>
        <w:jc w:val="left"/>
        <w:rPr>
          <w:sz w:val="20"/>
        </w:rPr>
      </w:pPr>
      <w:r>
        <w:rPr>
          <w:noProof/>
        </w:rPr>
        <w:drawing>
          <wp:anchor distT="0" distB="0" distL="0" distR="0" simplePos="0" relativeHeight="487587840" behindDoc="1" locked="0" layoutInCell="1" allowOverlap="1">
            <wp:simplePos x="0" y="0"/>
            <wp:positionH relativeFrom="page">
              <wp:posOffset>1693055</wp:posOffset>
            </wp:positionH>
            <wp:positionV relativeFrom="paragraph">
              <wp:posOffset>198477</wp:posOffset>
            </wp:positionV>
            <wp:extent cx="4378945" cy="420633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378945" cy="4206335"/>
                    </a:xfrm>
                    <a:prstGeom prst="rect">
                      <a:avLst/>
                    </a:prstGeom>
                  </pic:spPr>
                </pic:pic>
              </a:graphicData>
            </a:graphic>
          </wp:anchor>
        </w:drawing>
      </w:r>
    </w:p>
    <w:p w:rsidR="000979C0" w:rsidRDefault="000979C0">
      <w:pPr>
        <w:rPr>
          <w:sz w:val="20"/>
        </w:rPr>
        <w:sectPr w:rsidR="000979C0">
          <w:headerReference w:type="default" r:id="rId8"/>
          <w:footerReference w:type="default" r:id="rId9"/>
          <w:type w:val="continuous"/>
          <w:pgSz w:w="12240" w:h="15840"/>
          <w:pgMar w:top="1340" w:right="960" w:bottom="1020" w:left="960" w:header="764" w:footer="832" w:gutter="0"/>
          <w:pgNumType w:start="1"/>
          <w:cols w:space="720"/>
        </w:sectPr>
      </w:pPr>
    </w:p>
    <w:p w:rsidR="000979C0" w:rsidRDefault="001B3919">
      <w:pPr>
        <w:pStyle w:val="Heading1"/>
        <w:spacing w:before="89" w:line="312" w:lineRule="exact"/>
      </w:pPr>
      <w:r>
        <w:rPr>
          <w:noProof/>
        </w:rPr>
        <w:lastRenderedPageBreak/>
        <mc:AlternateContent>
          <mc:Choice Requires="wps">
            <w:drawing>
              <wp:anchor distT="0" distB="0" distL="0" distR="0" simplePos="0" relativeHeight="15729664" behindDoc="0" locked="0" layoutInCell="1" allowOverlap="1">
                <wp:simplePos x="0" y="0"/>
                <wp:positionH relativeFrom="page">
                  <wp:posOffset>7300042</wp:posOffset>
                </wp:positionH>
                <wp:positionV relativeFrom="page">
                  <wp:posOffset>8672511</wp:posOffset>
                </wp:positionV>
                <wp:extent cx="304165" cy="438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438150"/>
                        </a:xfrm>
                        <a:prstGeom prst="rect">
                          <a:avLst/>
                        </a:prstGeom>
                      </wps:spPr>
                      <wps:txbx>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2</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574.8pt;margin-top:682.85pt;width:23.95pt;height:3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" filled="f" stroked="f">
                <v:path arrowok="t"/>
                <v:textbox style="layout-flow:vertical;mso-layout-flow-alt:bottom-to-top" inset="0,0,0,0">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2</w:t>
                      </w:r>
                    </w:p>
                  </w:txbxContent>
                </v:textbox>
                <w10:wrap anchorx="page" anchory="page"/>
              </v:shape>
            </w:pict>
          </mc:Fallback>
        </mc:AlternateContent>
      </w:r>
      <w:r>
        <w:rPr>
          <w:spacing w:val="-2"/>
        </w:rPr>
        <w:t>Tasks:</w:t>
      </w:r>
    </w:p>
    <w:p w:rsidR="000979C0" w:rsidRDefault="001B3919">
      <w:pPr>
        <w:pStyle w:val="ListParagraph"/>
        <w:numPr>
          <w:ilvl w:val="0"/>
          <w:numId w:val="1"/>
        </w:numPr>
        <w:tabs>
          <w:tab w:val="left" w:pos="838"/>
          <w:tab w:val="left" w:pos="840"/>
        </w:tabs>
        <w:spacing w:line="259" w:lineRule="auto"/>
        <w:ind w:right="118"/>
        <w:jc w:val="both"/>
        <w:rPr>
          <w:sz w:val="26"/>
        </w:rPr>
      </w:pPr>
      <w:r>
        <w:rPr>
          <w:color w:val="212121"/>
          <w:sz w:val="26"/>
        </w:rPr>
        <w:t>Generate a debate motion related to the 2025/2026 National Budget as represented in the figure, ensuring that it is specific, arguable, and relevant to contemporary society.</w:t>
      </w:r>
    </w:p>
    <w:p w:rsidR="000979C0" w:rsidRDefault="001B3919">
      <w:pPr>
        <w:pStyle w:val="ListParagraph"/>
        <w:numPr>
          <w:ilvl w:val="0"/>
          <w:numId w:val="1"/>
        </w:numPr>
        <w:tabs>
          <w:tab w:val="left" w:pos="838"/>
        </w:tabs>
        <w:spacing w:line="310" w:lineRule="exact"/>
        <w:ind w:left="838" w:hanging="358"/>
        <w:jc w:val="both"/>
        <w:rPr>
          <w:sz w:val="26"/>
        </w:rPr>
      </w:pPr>
      <w:r>
        <w:rPr>
          <w:color w:val="212121"/>
          <w:sz w:val="26"/>
        </w:rPr>
        <w:t>You</w:t>
      </w:r>
      <w:r>
        <w:rPr>
          <w:color w:val="212121"/>
          <w:spacing w:val="3"/>
          <w:sz w:val="26"/>
        </w:rPr>
        <w:t xml:space="preserve"> </w:t>
      </w:r>
      <w:r>
        <w:rPr>
          <w:color w:val="212121"/>
          <w:sz w:val="26"/>
        </w:rPr>
        <w:t>are</w:t>
      </w:r>
      <w:r>
        <w:rPr>
          <w:color w:val="212121"/>
          <w:spacing w:val="5"/>
          <w:sz w:val="26"/>
        </w:rPr>
        <w:t xml:space="preserve"> </w:t>
      </w:r>
      <w:r>
        <w:rPr>
          <w:color w:val="212121"/>
          <w:sz w:val="26"/>
        </w:rPr>
        <w:t>a</w:t>
      </w:r>
      <w:r>
        <w:rPr>
          <w:color w:val="212121"/>
          <w:spacing w:val="3"/>
          <w:sz w:val="26"/>
        </w:rPr>
        <w:t xml:space="preserve"> </w:t>
      </w:r>
      <w:r>
        <w:rPr>
          <w:color w:val="212121"/>
          <w:sz w:val="26"/>
        </w:rPr>
        <w:t>main</w:t>
      </w:r>
      <w:r>
        <w:rPr>
          <w:color w:val="212121"/>
          <w:spacing w:val="5"/>
          <w:sz w:val="26"/>
        </w:rPr>
        <w:t xml:space="preserve"> </w:t>
      </w:r>
      <w:r>
        <w:rPr>
          <w:color w:val="212121"/>
          <w:sz w:val="26"/>
        </w:rPr>
        <w:t>participant</w:t>
      </w:r>
      <w:r>
        <w:rPr>
          <w:color w:val="212121"/>
          <w:spacing w:val="3"/>
          <w:sz w:val="26"/>
        </w:rPr>
        <w:t xml:space="preserve"> </w:t>
      </w:r>
      <w:r>
        <w:rPr>
          <w:color w:val="212121"/>
          <w:sz w:val="26"/>
        </w:rPr>
        <w:t>in</w:t>
      </w:r>
      <w:r>
        <w:rPr>
          <w:color w:val="212121"/>
          <w:spacing w:val="5"/>
          <w:sz w:val="26"/>
        </w:rPr>
        <w:t xml:space="preserve"> </w:t>
      </w:r>
      <w:r>
        <w:rPr>
          <w:color w:val="212121"/>
          <w:sz w:val="26"/>
        </w:rPr>
        <w:t>a</w:t>
      </w:r>
      <w:r>
        <w:rPr>
          <w:color w:val="212121"/>
          <w:spacing w:val="3"/>
          <w:sz w:val="26"/>
        </w:rPr>
        <w:t xml:space="preserve"> </w:t>
      </w:r>
      <w:r>
        <w:rPr>
          <w:color w:val="212121"/>
          <w:sz w:val="26"/>
        </w:rPr>
        <w:t>debate</w:t>
      </w:r>
      <w:r>
        <w:rPr>
          <w:color w:val="212121"/>
          <w:spacing w:val="5"/>
          <w:sz w:val="26"/>
        </w:rPr>
        <w:t xml:space="preserve"> </w:t>
      </w:r>
      <w:r>
        <w:rPr>
          <w:color w:val="212121"/>
          <w:sz w:val="26"/>
        </w:rPr>
        <w:t>base</w:t>
      </w:r>
      <w:r>
        <w:rPr>
          <w:color w:val="212121"/>
          <w:sz w:val="26"/>
        </w:rPr>
        <w:t>d</w:t>
      </w:r>
      <w:r>
        <w:rPr>
          <w:color w:val="212121"/>
          <w:spacing w:val="5"/>
          <w:sz w:val="26"/>
        </w:rPr>
        <w:t xml:space="preserve"> </w:t>
      </w:r>
      <w:r>
        <w:rPr>
          <w:color w:val="212121"/>
          <w:sz w:val="26"/>
        </w:rPr>
        <w:t>on</w:t>
      </w:r>
      <w:r>
        <w:rPr>
          <w:color w:val="212121"/>
          <w:spacing w:val="3"/>
          <w:sz w:val="26"/>
        </w:rPr>
        <w:t xml:space="preserve"> </w:t>
      </w:r>
      <w:r>
        <w:rPr>
          <w:color w:val="212121"/>
          <w:sz w:val="26"/>
        </w:rPr>
        <w:t>the</w:t>
      </w:r>
      <w:r>
        <w:rPr>
          <w:color w:val="212121"/>
          <w:spacing w:val="3"/>
          <w:sz w:val="26"/>
        </w:rPr>
        <w:t xml:space="preserve"> </w:t>
      </w:r>
      <w:r>
        <w:rPr>
          <w:color w:val="212121"/>
          <w:sz w:val="26"/>
        </w:rPr>
        <w:t>motion</w:t>
      </w:r>
      <w:r>
        <w:rPr>
          <w:color w:val="212121"/>
          <w:spacing w:val="5"/>
          <w:sz w:val="26"/>
        </w:rPr>
        <w:t xml:space="preserve"> </w:t>
      </w:r>
      <w:r>
        <w:rPr>
          <w:color w:val="212121"/>
          <w:sz w:val="26"/>
        </w:rPr>
        <w:t>you</w:t>
      </w:r>
      <w:r>
        <w:rPr>
          <w:color w:val="212121"/>
          <w:spacing w:val="5"/>
          <w:sz w:val="26"/>
        </w:rPr>
        <w:t xml:space="preserve"> </w:t>
      </w:r>
      <w:r>
        <w:rPr>
          <w:color w:val="212121"/>
          <w:sz w:val="26"/>
        </w:rPr>
        <w:t>generated</w:t>
      </w:r>
      <w:r>
        <w:rPr>
          <w:color w:val="212121"/>
          <w:spacing w:val="3"/>
          <w:sz w:val="26"/>
        </w:rPr>
        <w:t xml:space="preserve"> </w:t>
      </w:r>
      <w:r>
        <w:rPr>
          <w:color w:val="212121"/>
          <w:spacing w:val="-5"/>
          <w:sz w:val="26"/>
        </w:rPr>
        <w:t>in</w:t>
      </w:r>
    </w:p>
    <w:p w:rsidR="000979C0" w:rsidRDefault="001B3919">
      <w:pPr>
        <w:pStyle w:val="BodyText"/>
        <w:spacing w:before="25" w:line="259" w:lineRule="auto"/>
        <w:ind w:left="840" w:firstLine="0"/>
      </w:pPr>
      <w:r>
        <w:rPr>
          <w:color w:val="212121"/>
        </w:rPr>
        <w:t>(a) above. Using evidence and logical reasoning to support your arguments, write what you will present at this debate, engaging with opposing</w:t>
      </w:r>
      <w:r>
        <w:rPr>
          <w:color w:val="212121"/>
          <w:spacing w:val="40"/>
        </w:rPr>
        <w:t xml:space="preserve"> </w:t>
      </w:r>
      <w:r>
        <w:rPr>
          <w:color w:val="212121"/>
        </w:rPr>
        <w:t>arguments and respond thoughtfully.</w:t>
      </w:r>
    </w:p>
    <w:p w:rsidR="000979C0" w:rsidRDefault="001B3919">
      <w:pPr>
        <w:pStyle w:val="Heading1"/>
        <w:spacing w:before="159"/>
        <w:ind w:left="129"/>
      </w:pPr>
      <w:r>
        <w:rPr>
          <w:spacing w:val="-5"/>
        </w:rPr>
        <w:t>Or:</w:t>
      </w:r>
    </w:p>
    <w:p w:rsidR="000979C0" w:rsidRDefault="001B3919">
      <w:pPr>
        <w:pStyle w:val="ListParagraph"/>
        <w:numPr>
          <w:ilvl w:val="1"/>
          <w:numId w:val="2"/>
        </w:numPr>
        <w:tabs>
          <w:tab w:val="left" w:pos="659"/>
        </w:tabs>
        <w:spacing w:before="217"/>
        <w:ind w:left="659" w:hanging="359"/>
        <w:jc w:val="both"/>
        <w:rPr>
          <w:i/>
          <w:sz w:val="26"/>
        </w:rPr>
      </w:pPr>
      <w:r>
        <w:rPr>
          <w:i/>
          <w:sz w:val="26"/>
        </w:rPr>
        <w:t>Read</w:t>
      </w:r>
      <w:r>
        <w:rPr>
          <w:i/>
          <w:spacing w:val="-5"/>
          <w:sz w:val="26"/>
        </w:rPr>
        <w:t xml:space="preserve"> </w:t>
      </w:r>
      <w:r>
        <w:rPr>
          <w:i/>
          <w:sz w:val="26"/>
        </w:rPr>
        <w:t>the</w:t>
      </w:r>
      <w:r>
        <w:rPr>
          <w:i/>
          <w:spacing w:val="-6"/>
          <w:sz w:val="26"/>
        </w:rPr>
        <w:t xml:space="preserve"> </w:t>
      </w:r>
      <w:r>
        <w:rPr>
          <w:i/>
          <w:sz w:val="26"/>
        </w:rPr>
        <w:t>following</w:t>
      </w:r>
      <w:r>
        <w:rPr>
          <w:i/>
          <w:spacing w:val="-6"/>
          <w:sz w:val="26"/>
        </w:rPr>
        <w:t xml:space="preserve"> </w:t>
      </w:r>
      <w:r>
        <w:rPr>
          <w:i/>
          <w:sz w:val="26"/>
        </w:rPr>
        <w:t>passage</w:t>
      </w:r>
      <w:r>
        <w:rPr>
          <w:i/>
          <w:spacing w:val="-3"/>
          <w:sz w:val="26"/>
        </w:rPr>
        <w:t xml:space="preserve"> </w:t>
      </w:r>
      <w:r>
        <w:rPr>
          <w:i/>
          <w:sz w:val="26"/>
        </w:rPr>
        <w:t>and</w:t>
      </w:r>
      <w:r>
        <w:rPr>
          <w:i/>
          <w:spacing w:val="-6"/>
          <w:sz w:val="26"/>
        </w:rPr>
        <w:t xml:space="preserve"> </w:t>
      </w:r>
      <w:r>
        <w:rPr>
          <w:i/>
          <w:sz w:val="26"/>
        </w:rPr>
        <w:t>respond</w:t>
      </w:r>
      <w:r>
        <w:rPr>
          <w:i/>
          <w:spacing w:val="-5"/>
          <w:sz w:val="26"/>
        </w:rPr>
        <w:t xml:space="preserve"> </w:t>
      </w:r>
      <w:r>
        <w:rPr>
          <w:i/>
          <w:sz w:val="26"/>
        </w:rPr>
        <w:t>to</w:t>
      </w:r>
      <w:r>
        <w:rPr>
          <w:i/>
          <w:spacing w:val="-4"/>
          <w:sz w:val="26"/>
        </w:rPr>
        <w:t xml:space="preserve"> </w:t>
      </w:r>
      <w:r>
        <w:rPr>
          <w:i/>
          <w:sz w:val="26"/>
        </w:rPr>
        <w:t>the</w:t>
      </w:r>
      <w:r>
        <w:rPr>
          <w:i/>
          <w:spacing w:val="-6"/>
          <w:sz w:val="26"/>
        </w:rPr>
        <w:t xml:space="preserve"> </w:t>
      </w:r>
      <w:r>
        <w:rPr>
          <w:i/>
          <w:sz w:val="26"/>
        </w:rPr>
        <w:t>tasks</w:t>
      </w:r>
      <w:r>
        <w:rPr>
          <w:i/>
          <w:spacing w:val="-4"/>
          <w:sz w:val="26"/>
        </w:rPr>
        <w:t xml:space="preserve"> </w:t>
      </w:r>
      <w:r>
        <w:rPr>
          <w:i/>
          <w:sz w:val="26"/>
        </w:rPr>
        <w:t>that</w:t>
      </w:r>
      <w:r>
        <w:rPr>
          <w:i/>
          <w:spacing w:val="-4"/>
          <w:sz w:val="26"/>
        </w:rPr>
        <w:t xml:space="preserve"> </w:t>
      </w:r>
      <w:r>
        <w:rPr>
          <w:i/>
          <w:spacing w:val="-2"/>
          <w:sz w:val="26"/>
        </w:rPr>
        <w:t>follow.</w:t>
      </w:r>
    </w:p>
    <w:p w:rsidR="000979C0" w:rsidRDefault="001B3919">
      <w:pPr>
        <w:pStyle w:val="Heading1"/>
        <w:ind w:left="1303"/>
        <w:jc w:val="both"/>
      </w:pPr>
      <w:r>
        <w:t>A</w:t>
      </w:r>
      <w:r>
        <w:rPr>
          <w:spacing w:val="-8"/>
        </w:rPr>
        <w:t xml:space="preserve"> </w:t>
      </w:r>
      <w:r>
        <w:t>startling</w:t>
      </w:r>
      <w:r>
        <w:rPr>
          <w:spacing w:val="-5"/>
        </w:rPr>
        <w:t xml:space="preserve"> </w:t>
      </w:r>
      <w:r>
        <w:t>book</w:t>
      </w:r>
      <w:r>
        <w:rPr>
          <w:spacing w:val="-4"/>
        </w:rPr>
        <w:t xml:space="preserve"> </w:t>
      </w:r>
      <w:r>
        <w:t>present:</w:t>
      </w:r>
      <w:r>
        <w:rPr>
          <w:spacing w:val="-8"/>
        </w:rPr>
        <w:t xml:space="preserve"> </w:t>
      </w:r>
      <w:r>
        <w:t>‘and</w:t>
      </w:r>
      <w:r>
        <w:rPr>
          <w:spacing w:val="-4"/>
        </w:rPr>
        <w:t xml:space="preserve"> </w:t>
      </w:r>
      <w:r>
        <w:t>sex</w:t>
      </w:r>
      <w:r>
        <w:rPr>
          <w:spacing w:val="-5"/>
        </w:rPr>
        <w:t xml:space="preserve"> </w:t>
      </w:r>
      <w:r>
        <w:t>shall</w:t>
      </w:r>
      <w:r>
        <w:rPr>
          <w:spacing w:val="-4"/>
        </w:rPr>
        <w:t xml:space="preserve"> </w:t>
      </w:r>
      <w:r>
        <w:t>have</w:t>
      </w:r>
      <w:r>
        <w:rPr>
          <w:spacing w:val="-5"/>
        </w:rPr>
        <w:t xml:space="preserve"> </w:t>
      </w:r>
      <w:r>
        <w:t>no</w:t>
      </w:r>
      <w:r>
        <w:rPr>
          <w:spacing w:val="-7"/>
        </w:rPr>
        <w:t xml:space="preserve"> </w:t>
      </w:r>
      <w:r>
        <w:rPr>
          <w:spacing w:val="-2"/>
        </w:rPr>
        <w:t>dominion’</w:t>
      </w:r>
    </w:p>
    <w:p w:rsidR="000979C0" w:rsidRDefault="001B3919">
      <w:pPr>
        <w:pStyle w:val="BodyText"/>
        <w:spacing w:before="78" w:line="276" w:lineRule="auto"/>
        <w:ind w:right="118"/>
      </w:pPr>
      <w:r>
        <w:t xml:space="preserve">The title of the book is </w:t>
      </w:r>
      <w:r>
        <w:rPr>
          <w:i/>
        </w:rPr>
        <w:t>Sexual Perceptions, Culture and the Law</w:t>
      </w:r>
      <w:r>
        <w:t>. An autographed copy was given to me last Monday by the author/editor, my friend Nassur Tab’an El-Tablaz. Ye</w:t>
      </w:r>
      <w:r>
        <w:t>s, we have a new Tab’an on the literary scene. His</w:t>
      </w:r>
      <w:r>
        <w:rPr>
          <w:spacing w:val="40"/>
        </w:rPr>
        <w:t xml:space="preserve"> </w:t>
      </w:r>
      <w:r>
        <w:t>book was one of the lovely presents I was given at the “Mother House”, the seat of FEMRITE, my literary sisters in Kampala, where we were celebrating my arrival</w:t>
      </w:r>
      <w:r>
        <w:rPr>
          <w:spacing w:val="40"/>
        </w:rPr>
        <w:t xml:space="preserve"> </w:t>
      </w:r>
      <w:r>
        <w:t>at the “eighth floor” of my life.</w:t>
      </w:r>
    </w:p>
    <w:p w:rsidR="000979C0" w:rsidRDefault="001B3919">
      <w:pPr>
        <w:pStyle w:val="BodyText"/>
        <w:spacing w:before="1" w:line="276" w:lineRule="auto"/>
        <w:ind w:right="118"/>
      </w:pPr>
      <w:r>
        <w:t>Tab’an’s b</w:t>
      </w:r>
      <w:r>
        <w:t>ook startled me on quite a few fronts. At a personal level, for example, I could not help wondering what “sexual perceptions” an 80-year old guy</w:t>
      </w:r>
      <w:r>
        <w:rPr>
          <w:spacing w:val="40"/>
        </w:rPr>
        <w:t xml:space="preserve"> </w:t>
      </w:r>
      <w:r>
        <w:t>is supposed to have. Then, curiously, the book title reminded me of the final</w:t>
      </w:r>
      <w:r>
        <w:rPr>
          <w:spacing w:val="40"/>
        </w:rPr>
        <w:t xml:space="preserve"> </w:t>
      </w:r>
      <w:r>
        <w:t xml:space="preserve">chapter of my novel, </w:t>
      </w:r>
      <w:r>
        <w:rPr>
          <w:i/>
        </w:rPr>
        <w:t>The People’s</w:t>
      </w:r>
      <w:r>
        <w:rPr>
          <w:i/>
        </w:rPr>
        <w:t xml:space="preserve"> Bachelor</w:t>
      </w:r>
      <w:r>
        <w:t>, with the title, “And Sex Shall Have No Dominion”. My friends and I have often joked about that, but I cannot say for certain why I gave the chapter that title. It is, of course, a parody of the line “And Death Shall Have No Dominion”, from the p</w:t>
      </w:r>
      <w:r>
        <w:t>oem by Dylan Thomas. Most importantly, however, the book’s title and content, as I absorb it, coincidentally connected with a debate I wanted to share with you in our chat today.</w:t>
      </w:r>
    </w:p>
    <w:p w:rsidR="000979C0" w:rsidRDefault="001B3919">
      <w:pPr>
        <w:pStyle w:val="BodyText"/>
        <w:spacing w:line="276" w:lineRule="auto"/>
        <w:ind w:right="118"/>
      </w:pPr>
      <w:r>
        <w:t>You see, a member of one of the WhatsApp groups to which I belong shared, wit</w:t>
      </w:r>
      <w:r>
        <w:t>h obvious approval and enthusiasm, the claim in a book by a German woman author, Esther Viller, that the main purpose of women is to capture and enslave men, using their sexual attraction. This stung me, a self-confessed emancipation feminist, to the quick</w:t>
      </w:r>
      <w:r>
        <w:t>. I wanted to unleash an angry rebuttal to the claims, or at least show that there are perfectly logical reasons why some women behave as they do in the face of toxic male chauvinism. But on second thoughts, I realised that what I</w:t>
      </w:r>
      <w:r>
        <w:rPr>
          <w:spacing w:val="-1"/>
        </w:rPr>
        <w:t xml:space="preserve"> </w:t>
      </w:r>
      <w:r>
        <w:t>had</w:t>
      </w:r>
      <w:r>
        <w:rPr>
          <w:spacing w:val="1"/>
        </w:rPr>
        <w:t xml:space="preserve"> </w:t>
      </w:r>
      <w:r>
        <w:t>read</w:t>
      </w:r>
      <w:r>
        <w:rPr>
          <w:spacing w:val="2"/>
        </w:rPr>
        <w:t xml:space="preserve"> </w:t>
      </w:r>
      <w:r>
        <w:t>were</w:t>
      </w:r>
      <w:r>
        <w:rPr>
          <w:spacing w:val="1"/>
        </w:rPr>
        <w:t xml:space="preserve"> </w:t>
      </w:r>
      <w:r>
        <w:t>just</w:t>
      </w:r>
      <w:r>
        <w:rPr>
          <w:spacing w:val="1"/>
        </w:rPr>
        <w:t xml:space="preserve"> </w:t>
      </w:r>
      <w:r>
        <w:t>the</w:t>
      </w:r>
      <w:r>
        <w:rPr>
          <w:spacing w:val="2"/>
        </w:rPr>
        <w:t xml:space="preserve"> </w:t>
      </w:r>
      <w:r>
        <w:t>responses</w:t>
      </w:r>
      <w:r>
        <w:rPr>
          <w:spacing w:val="1"/>
        </w:rPr>
        <w:t xml:space="preserve"> </w:t>
      </w:r>
      <w:r>
        <w:t>of</w:t>
      </w:r>
      <w:r>
        <w:rPr>
          <w:spacing w:val="2"/>
        </w:rPr>
        <w:t xml:space="preserve"> </w:t>
      </w:r>
      <w:r>
        <w:t>my</w:t>
      </w:r>
      <w:r>
        <w:rPr>
          <w:spacing w:val="1"/>
        </w:rPr>
        <w:t xml:space="preserve"> </w:t>
      </w:r>
      <w:r>
        <w:t>social</w:t>
      </w:r>
      <w:r>
        <w:rPr>
          <w:spacing w:val="2"/>
        </w:rPr>
        <w:t xml:space="preserve"> </w:t>
      </w:r>
      <w:r>
        <w:t>media friend</w:t>
      </w:r>
      <w:r>
        <w:rPr>
          <w:spacing w:val="2"/>
        </w:rPr>
        <w:t xml:space="preserve"> </w:t>
      </w:r>
      <w:r>
        <w:t>to</w:t>
      </w:r>
      <w:r>
        <w:rPr>
          <w:spacing w:val="1"/>
        </w:rPr>
        <w:t xml:space="preserve"> </w:t>
      </w:r>
      <w:r>
        <w:t>the</w:t>
      </w:r>
      <w:r>
        <w:rPr>
          <w:spacing w:val="2"/>
        </w:rPr>
        <w:t xml:space="preserve"> </w:t>
      </w:r>
      <w:r>
        <w:t>book</w:t>
      </w:r>
      <w:r>
        <w:rPr>
          <w:spacing w:val="1"/>
        </w:rPr>
        <w:t xml:space="preserve"> </w:t>
      </w:r>
      <w:r>
        <w:t>and</w:t>
      </w:r>
      <w:r>
        <w:rPr>
          <w:spacing w:val="2"/>
        </w:rPr>
        <w:t xml:space="preserve"> </w:t>
      </w:r>
      <w:r>
        <w:rPr>
          <w:spacing w:val="-10"/>
        </w:rPr>
        <w:t>I</w:t>
      </w:r>
    </w:p>
    <w:p w:rsidR="000979C0" w:rsidRDefault="000979C0">
      <w:pPr>
        <w:spacing w:line="276" w:lineRule="auto"/>
        <w:sectPr w:rsidR="000979C0">
          <w:pgSz w:w="12240" w:h="15840"/>
          <w:pgMar w:top="1340" w:right="960" w:bottom="1020" w:left="960" w:header="764" w:footer="832" w:gutter="0"/>
          <w:cols w:space="720"/>
        </w:sectPr>
      </w:pPr>
    </w:p>
    <w:p w:rsidR="000979C0" w:rsidRDefault="001B3919">
      <w:pPr>
        <w:pStyle w:val="BodyText"/>
        <w:spacing w:before="89" w:line="273" w:lineRule="auto"/>
        <w:ind w:firstLine="0"/>
      </w:pPr>
      <w:r>
        <w:rPr>
          <w:noProof/>
        </w:rPr>
        <w:lastRenderedPageBreak/>
        <mc:AlternateContent>
          <mc:Choice Requires="wps">
            <w:drawing>
              <wp:anchor distT="0" distB="0" distL="0" distR="0" simplePos="0" relativeHeight="15730176" behindDoc="0" locked="0" layoutInCell="1" allowOverlap="1">
                <wp:simplePos x="0" y="0"/>
                <wp:positionH relativeFrom="page">
                  <wp:posOffset>7300042</wp:posOffset>
                </wp:positionH>
                <wp:positionV relativeFrom="page">
                  <wp:posOffset>8672511</wp:posOffset>
                </wp:positionV>
                <wp:extent cx="304165" cy="4381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438150"/>
                        </a:xfrm>
                        <a:prstGeom prst="rect">
                          <a:avLst/>
                        </a:prstGeom>
                      </wps:spPr>
                      <wps:txbx>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3</w:t>
                            </w:r>
                          </w:p>
                        </w:txbxContent>
                      </wps:txbx>
                      <wps:bodyPr vert="vert270" wrap="square" lIns="0" tIns="0" rIns="0" bIns="0" rtlCol="0">
                        <a:noAutofit/>
                      </wps:bodyPr>
                    </wps:wsp>
                  </a:graphicData>
                </a:graphic>
              </wp:anchor>
            </w:drawing>
          </mc:Choice>
          <mc:Fallback>
            <w:pict>
              <v:shape id="Textbox 8" o:spid="_x0000_s1027" type="#_x0000_t202" style="position:absolute;left:0;text-align:left;margin-left:574.8pt;margin-top:682.85pt;width:23.95pt;height:34.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" filled="f" stroked="f">
                <v:path arrowok="t"/>
                <v:textbox style="layout-flow:vertical;mso-layout-flow-alt:bottom-to-top" inset="0,0,0,0">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3</w:t>
                      </w:r>
                    </w:p>
                  </w:txbxContent>
                </v:textbox>
                <w10:wrap anchorx="page" anchory="page"/>
              </v:shape>
            </w:pict>
          </mc:Fallback>
        </mc:AlternateContent>
      </w:r>
      <w:r>
        <w:t xml:space="preserve">should not rush into judgements without a reasonable acquaintance with the books </w:t>
      </w:r>
      <w:r>
        <w:rPr>
          <w:spacing w:val="-2"/>
        </w:rPr>
        <w:t>myself.</w:t>
      </w:r>
    </w:p>
    <w:p w:rsidR="000979C0" w:rsidRDefault="001B3919">
      <w:pPr>
        <w:pStyle w:val="BodyText"/>
        <w:spacing w:before="5" w:line="276" w:lineRule="auto"/>
        <w:ind w:right="117"/>
      </w:pPr>
      <w:r>
        <w:t xml:space="preserve">Anyway, I will tell you in a moment what I think about that oft-made claim that women use </w:t>
      </w:r>
      <w:r>
        <w:t>their charms to entrap and enslave men. First, let me tell you about</w:t>
      </w:r>
      <w:r>
        <w:rPr>
          <w:spacing w:val="-2"/>
        </w:rPr>
        <w:t xml:space="preserve"> </w:t>
      </w:r>
      <w:r>
        <w:t>my</w:t>
      </w:r>
      <w:r>
        <w:rPr>
          <w:spacing w:val="-2"/>
        </w:rPr>
        <w:t xml:space="preserve"> </w:t>
      </w:r>
      <w:r>
        <w:t>book gift</w:t>
      </w:r>
      <w:r>
        <w:rPr>
          <w:spacing w:val="-5"/>
        </w:rPr>
        <w:t xml:space="preserve"> </w:t>
      </w:r>
      <w:r>
        <w:t>and how</w:t>
      </w:r>
      <w:r>
        <w:rPr>
          <w:spacing w:val="-2"/>
        </w:rPr>
        <w:t xml:space="preserve"> </w:t>
      </w:r>
      <w:r>
        <w:t>I</w:t>
      </w:r>
      <w:r>
        <w:rPr>
          <w:spacing w:val="-5"/>
        </w:rPr>
        <w:t xml:space="preserve"> </w:t>
      </w:r>
      <w:r>
        <w:t>read</w:t>
      </w:r>
      <w:r>
        <w:rPr>
          <w:spacing w:val="-2"/>
        </w:rPr>
        <w:t xml:space="preserve"> </w:t>
      </w:r>
      <w:r>
        <w:t>it.</w:t>
      </w:r>
      <w:r>
        <w:rPr>
          <w:spacing w:val="-2"/>
        </w:rPr>
        <w:t xml:space="preserve"> </w:t>
      </w:r>
      <w:r>
        <w:t>Tab’an’s</w:t>
      </w:r>
      <w:r>
        <w:rPr>
          <w:spacing w:val="-5"/>
        </w:rPr>
        <w:t xml:space="preserve"> </w:t>
      </w:r>
      <w:r>
        <w:t xml:space="preserve">title, </w:t>
      </w:r>
      <w:r>
        <w:rPr>
          <w:i/>
        </w:rPr>
        <w:t>Sexual</w:t>
      </w:r>
      <w:r>
        <w:rPr>
          <w:i/>
          <w:spacing w:val="-2"/>
        </w:rPr>
        <w:t xml:space="preserve"> </w:t>
      </w:r>
      <w:r>
        <w:rPr>
          <w:i/>
        </w:rPr>
        <w:t>Perceptions,</w:t>
      </w:r>
      <w:r>
        <w:rPr>
          <w:i/>
          <w:spacing w:val="-2"/>
        </w:rPr>
        <w:t xml:space="preserve"> </w:t>
      </w:r>
      <w:r>
        <w:rPr>
          <w:i/>
        </w:rPr>
        <w:t>Culture</w:t>
      </w:r>
      <w:r>
        <w:rPr>
          <w:i/>
          <w:spacing w:val="-2"/>
        </w:rPr>
        <w:t xml:space="preserve"> </w:t>
      </w:r>
      <w:r>
        <w:rPr>
          <w:i/>
        </w:rPr>
        <w:t>and the Law</w:t>
      </w:r>
      <w:r>
        <w:t>, struck me as rather eclectic, and the reader cannot help wondering how, and if, all these topics w</w:t>
      </w:r>
      <w:r>
        <w:t>ould be covered within the 140-or-so pages of a typical pocket book. On thumbing through the text, I found that the book is not the single- tracked discourse that I had expected. Rather, it is an anthology, comprising verse pieces, poems, by the author/edi</w:t>
      </w:r>
      <w:r>
        <w:t>tor himself and a few other contributors, and a third of the book comprises a number of satirical epistolary (letter-type) pieces addressed to easily recognisable local dignitaries on burning issues in the country.</w:t>
      </w:r>
    </w:p>
    <w:p w:rsidR="000979C0" w:rsidRDefault="001B3919">
      <w:pPr>
        <w:pStyle w:val="BodyText"/>
        <w:spacing w:line="276" w:lineRule="auto"/>
        <w:ind w:right="117"/>
      </w:pPr>
      <w:r>
        <w:t>It is in the poems that one finds a great</w:t>
      </w:r>
      <w:r>
        <w:t xml:space="preserve"> deal of frank and unusually explicit reflections on sex and its challenges, although these, too, often stray into the legal and political tangles of the present. Incidentally, the anthology is multilingual, a growing tendency among Ugandan contemporary wr</w:t>
      </w:r>
      <w:r>
        <w:t>iters and publishers.</w:t>
      </w:r>
    </w:p>
    <w:p w:rsidR="000979C0" w:rsidRDefault="001B3919">
      <w:pPr>
        <w:pStyle w:val="BodyText"/>
        <w:spacing w:line="276" w:lineRule="auto"/>
      </w:pPr>
      <w:r>
        <w:t xml:space="preserve">Closing in on our sexual exploitation theme, and Esther Viller’s book, </w:t>
      </w:r>
      <w:r>
        <w:rPr>
          <w:i/>
        </w:rPr>
        <w:t>Manipulated Man</w:t>
      </w:r>
      <w:r>
        <w:t xml:space="preserve">, let me start by expressing my personal opinion. I think that sex is obsessively exaggerated in the latter twentieth and twenty-first centuries. I </w:t>
      </w:r>
      <w:r>
        <w:t>do not know if we do it more or better than our predecessors, but we certainly talk, image, sing and legislate it more than ever before. Have you heard of the Kinsey Sexual Revolution?</w:t>
      </w:r>
    </w:p>
    <w:p w:rsidR="000979C0" w:rsidRDefault="001B3919">
      <w:pPr>
        <w:pStyle w:val="BodyText"/>
        <w:spacing w:before="1" w:line="276" w:lineRule="auto"/>
      </w:pPr>
      <w:r>
        <w:t>Dr Alfred Kinsey started the Institute of Sex Research at Indiana Unive</w:t>
      </w:r>
      <w:r>
        <w:t>rsity in the</w:t>
      </w:r>
      <w:r>
        <w:rPr>
          <w:spacing w:val="-2"/>
        </w:rPr>
        <w:t xml:space="preserve"> </w:t>
      </w:r>
      <w:r>
        <w:t>US in 1947. The purpose of the Institute was to study, demystify and debunk human sex and sexuality. This was a useful venture because American society, and many other societies around the world, were extremely</w:t>
      </w:r>
      <w:r>
        <w:rPr>
          <w:spacing w:val="-2"/>
        </w:rPr>
        <w:t xml:space="preserve"> </w:t>
      </w:r>
      <w:r>
        <w:t>prudish and secretive about sex,</w:t>
      </w:r>
      <w:r>
        <w:t xml:space="preserve"> shrouding it in layers of taboo, prohibitions and mystifications. This, Kinsey and his disciples felt, was bad for humanity, burdening us with crude and crazy inhibitions and guilty consciences about the perfectly natural, normal and necessary endowment o</w:t>
      </w:r>
      <w:r>
        <w:t xml:space="preserve">f sex. These led to people either fearing sex, being furtive about it and failing to talk about it, even when it involved disease or serious </w:t>
      </w:r>
      <w:r>
        <w:rPr>
          <w:spacing w:val="-2"/>
        </w:rPr>
        <w:t>malfunctioning.</w:t>
      </w:r>
    </w:p>
    <w:p w:rsidR="000979C0" w:rsidRDefault="001B3919">
      <w:pPr>
        <w:spacing w:line="276" w:lineRule="auto"/>
        <w:ind w:left="120" w:right="120" w:firstLine="720"/>
        <w:jc w:val="both"/>
        <w:rPr>
          <w:sz w:val="26"/>
        </w:rPr>
      </w:pPr>
      <w:r>
        <w:rPr>
          <w:sz w:val="26"/>
        </w:rPr>
        <w:t xml:space="preserve">The publication of the two Kinsey Reports, </w:t>
      </w:r>
      <w:r>
        <w:rPr>
          <w:i/>
          <w:sz w:val="26"/>
        </w:rPr>
        <w:t xml:space="preserve">Sexual Behaviour in the Human Male </w:t>
      </w:r>
      <w:r>
        <w:rPr>
          <w:sz w:val="26"/>
        </w:rPr>
        <w:t xml:space="preserve">and </w:t>
      </w:r>
      <w:r>
        <w:rPr>
          <w:i/>
          <w:sz w:val="26"/>
        </w:rPr>
        <w:t>Sexual Behaviour in the Human Female</w:t>
      </w:r>
      <w:r>
        <w:rPr>
          <w:sz w:val="26"/>
        </w:rPr>
        <w:t>, was a landmark in human history. It liberated millions of people around the world, enabling them to understand,</w:t>
      </w:r>
      <w:r>
        <w:rPr>
          <w:spacing w:val="12"/>
          <w:sz w:val="26"/>
        </w:rPr>
        <w:t xml:space="preserve"> </w:t>
      </w:r>
      <w:r>
        <w:rPr>
          <w:sz w:val="26"/>
        </w:rPr>
        <w:t>accept</w:t>
      </w:r>
      <w:r>
        <w:rPr>
          <w:spacing w:val="14"/>
          <w:sz w:val="26"/>
        </w:rPr>
        <w:t xml:space="preserve"> </w:t>
      </w:r>
      <w:r>
        <w:rPr>
          <w:sz w:val="26"/>
        </w:rPr>
        <w:t>and</w:t>
      </w:r>
      <w:r>
        <w:rPr>
          <w:spacing w:val="13"/>
          <w:sz w:val="26"/>
        </w:rPr>
        <w:t xml:space="preserve"> </w:t>
      </w:r>
      <w:r>
        <w:rPr>
          <w:sz w:val="26"/>
        </w:rPr>
        <w:t>enjoy</w:t>
      </w:r>
      <w:r>
        <w:rPr>
          <w:spacing w:val="12"/>
          <w:sz w:val="26"/>
        </w:rPr>
        <w:t xml:space="preserve"> </w:t>
      </w:r>
      <w:r>
        <w:rPr>
          <w:sz w:val="26"/>
        </w:rPr>
        <w:t>their</w:t>
      </w:r>
      <w:r>
        <w:rPr>
          <w:spacing w:val="13"/>
          <w:sz w:val="26"/>
        </w:rPr>
        <w:t xml:space="preserve"> </w:t>
      </w:r>
      <w:r>
        <w:rPr>
          <w:sz w:val="26"/>
        </w:rPr>
        <w:t>sex</w:t>
      </w:r>
      <w:r>
        <w:rPr>
          <w:spacing w:val="14"/>
          <w:sz w:val="26"/>
        </w:rPr>
        <w:t xml:space="preserve"> </w:t>
      </w:r>
      <w:r>
        <w:rPr>
          <w:sz w:val="26"/>
        </w:rPr>
        <w:t>as</w:t>
      </w:r>
      <w:r>
        <w:rPr>
          <w:spacing w:val="13"/>
          <w:sz w:val="26"/>
        </w:rPr>
        <w:t xml:space="preserve"> </w:t>
      </w:r>
      <w:r>
        <w:rPr>
          <w:sz w:val="26"/>
        </w:rPr>
        <w:t>a</w:t>
      </w:r>
      <w:r>
        <w:rPr>
          <w:spacing w:val="9"/>
          <w:sz w:val="26"/>
        </w:rPr>
        <w:t xml:space="preserve"> </w:t>
      </w:r>
      <w:r>
        <w:rPr>
          <w:sz w:val="26"/>
        </w:rPr>
        <w:t>healthy,</w:t>
      </w:r>
      <w:r>
        <w:rPr>
          <w:spacing w:val="13"/>
          <w:sz w:val="26"/>
        </w:rPr>
        <w:t xml:space="preserve"> </w:t>
      </w:r>
      <w:r>
        <w:rPr>
          <w:sz w:val="26"/>
        </w:rPr>
        <w:t>normal</w:t>
      </w:r>
      <w:r>
        <w:rPr>
          <w:spacing w:val="14"/>
          <w:sz w:val="26"/>
        </w:rPr>
        <w:t xml:space="preserve"> </w:t>
      </w:r>
      <w:r>
        <w:rPr>
          <w:sz w:val="26"/>
        </w:rPr>
        <w:t>activity.</w:t>
      </w:r>
      <w:r>
        <w:rPr>
          <w:spacing w:val="13"/>
          <w:sz w:val="26"/>
        </w:rPr>
        <w:t xml:space="preserve"> </w:t>
      </w:r>
      <w:r>
        <w:rPr>
          <w:sz w:val="26"/>
        </w:rPr>
        <w:t>But,</w:t>
      </w:r>
      <w:r>
        <w:rPr>
          <w:spacing w:val="12"/>
          <w:sz w:val="26"/>
        </w:rPr>
        <w:t xml:space="preserve"> </w:t>
      </w:r>
      <w:r>
        <w:rPr>
          <w:sz w:val="26"/>
        </w:rPr>
        <w:t>as</w:t>
      </w:r>
      <w:r>
        <w:rPr>
          <w:spacing w:val="12"/>
          <w:sz w:val="26"/>
        </w:rPr>
        <w:t xml:space="preserve"> </w:t>
      </w:r>
      <w:r>
        <w:rPr>
          <w:spacing w:val="-2"/>
          <w:sz w:val="26"/>
        </w:rPr>
        <w:t>often</w:t>
      </w:r>
    </w:p>
    <w:p w:rsidR="000979C0" w:rsidRDefault="000979C0">
      <w:pPr>
        <w:spacing w:line="276" w:lineRule="auto"/>
        <w:jc w:val="both"/>
        <w:rPr>
          <w:sz w:val="26"/>
        </w:rPr>
        <w:sectPr w:rsidR="000979C0">
          <w:pgSz w:w="12240" w:h="15840"/>
          <w:pgMar w:top="1340" w:right="960" w:bottom="1020" w:left="960" w:header="764" w:footer="832" w:gutter="0"/>
          <w:cols w:space="720"/>
        </w:sectPr>
      </w:pPr>
    </w:p>
    <w:p w:rsidR="000979C0" w:rsidRDefault="001B3919">
      <w:pPr>
        <w:pStyle w:val="BodyText"/>
        <w:spacing w:before="89" w:line="276" w:lineRule="auto"/>
        <w:ind w:firstLine="0"/>
      </w:pPr>
      <w:r>
        <w:rPr>
          <w:noProof/>
        </w:rPr>
        <w:lastRenderedPageBreak/>
        <mc:AlternateContent>
          <mc:Choice Requires="wps">
            <w:drawing>
              <wp:anchor distT="0" distB="0" distL="0" distR="0" simplePos="0" relativeHeight="15730688" behindDoc="0" locked="0" layoutInCell="1" allowOverlap="1">
                <wp:simplePos x="0" y="0"/>
                <wp:positionH relativeFrom="page">
                  <wp:posOffset>7300042</wp:posOffset>
                </wp:positionH>
                <wp:positionV relativeFrom="page">
                  <wp:posOffset>8672511</wp:posOffset>
                </wp:positionV>
                <wp:extent cx="304165" cy="438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438150"/>
                        </a:xfrm>
                        <a:prstGeom prst="rect">
                          <a:avLst/>
                        </a:prstGeom>
                      </wps:spPr>
                      <wps:txbx>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4</w:t>
                            </w:r>
                          </w:p>
                        </w:txbxContent>
                      </wps:txbx>
                      <wps:bodyPr vert="vert270" wrap="square" lIns="0" tIns="0" rIns="0" bIns="0" rtlCol="0">
                        <a:noAutofit/>
                      </wps:bodyPr>
                    </wps:wsp>
                  </a:graphicData>
                </a:graphic>
              </wp:anchor>
            </w:drawing>
          </mc:Choice>
          <mc:Fallback>
            <w:pict>
              <v:shape id="Textbox 9" o:spid="_x0000_s1028" type="#_x0000_t202" style="position:absolute;left:0;text-align:left;margin-left:574.8pt;margin-top:682.85pt;width:23.95pt;height:3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" filled="f" stroked="f">
                <v:path arrowok="t"/>
                <v:textbox style="layout-flow:vertical;mso-layout-flow-alt:bottom-to-top" inset="0,0,0,0">
                  <w:txbxContent>
                    <w:p w:rsidR="000979C0" w:rsidRDefault="001B3919">
                      <w:pPr>
                        <w:spacing w:line="463" w:lineRule="exact"/>
                        <w:ind w:left="20"/>
                        <w:rPr>
                          <w:rFonts w:ascii="Calibri Light"/>
                          <w:sz w:val="44"/>
                        </w:rPr>
                      </w:pPr>
                      <w:r>
                        <w:rPr>
                          <w:rFonts w:ascii="Calibri Light"/>
                          <w:spacing w:val="-2"/>
                        </w:rPr>
                        <w:t>Page</w:t>
                      </w:r>
                      <w:r>
                        <w:rPr>
                          <w:rFonts w:ascii="Calibri Light"/>
                          <w:spacing w:val="-2"/>
                          <w:position w:val="-6"/>
                          <w:sz w:val="44"/>
                        </w:rPr>
                        <w:t>4</w:t>
                      </w:r>
                    </w:p>
                  </w:txbxContent>
                </v:textbox>
                <w10:wrap anchorx="page" anchory="page"/>
              </v:shape>
            </w:pict>
          </mc:Fallback>
        </mc:AlternateContent>
      </w:r>
      <w:r>
        <w:t>happens wit</w:t>
      </w:r>
      <w:r>
        <w:t>h many good things, this move towards empowered and emancipated sexual activity was soon perverted by social delinquents and turned into limitless promiscuity, licentiousness and even commodified profiteering, the position where we are today. This brings u</w:t>
      </w:r>
      <w:r>
        <w:t>s to the claim that women use their sexual endowments to enslave men. I will not challenge this because, as I pointed out, I have not read and studied the texts that make the allegations. But even if we were to accept the charge that some women do use sexu</w:t>
      </w:r>
      <w:r>
        <w:t>al favours to attract and retain male partners, it is quite easy to prove that one of the main causes of this is the unfair and lopsided structure of society.</w:t>
      </w:r>
    </w:p>
    <w:p w:rsidR="000979C0" w:rsidRDefault="001B3919">
      <w:pPr>
        <w:pStyle w:val="BodyText"/>
        <w:spacing w:line="276" w:lineRule="auto"/>
      </w:pPr>
      <w:r>
        <w:t>No woman, however decent and well-meaning, can automatically expect fair treatment in a society t</w:t>
      </w:r>
      <w:r>
        <w:t>hat, from the word go, labels and classifies people according to their sex. In many of our patriarchal societies, where girls may be denied even the most elementary right of sitting in a classroom, what weapons does the woman have for fighting her survival</w:t>
      </w:r>
      <w:r>
        <w:t xml:space="preserve"> battles? In the “macho” (toxic masculinity) ranks, where even some leaders of the most advanced nations think the best way to deal with women is “grabbing them by the crotch” (ashakum!), are you surprised that you will be fought with the same weapon?</w:t>
      </w:r>
    </w:p>
    <w:p w:rsidR="000979C0" w:rsidRDefault="001B3919">
      <w:pPr>
        <w:pStyle w:val="BodyText"/>
        <w:spacing w:line="276" w:lineRule="auto"/>
      </w:pPr>
      <w:r>
        <w:t>Rama</w:t>
      </w:r>
      <w:r>
        <w:t xml:space="preserve">dhan will be over when we meet again. So, here is an early “Eid </w:t>
      </w:r>
      <w:r>
        <w:rPr>
          <w:spacing w:val="-2"/>
        </w:rPr>
        <w:t>Mubarak!”</w:t>
      </w:r>
    </w:p>
    <w:p w:rsidR="000979C0" w:rsidRDefault="001B3919">
      <w:pPr>
        <w:ind w:left="120"/>
        <w:jc w:val="both"/>
        <w:rPr>
          <w:i/>
          <w:sz w:val="26"/>
        </w:rPr>
      </w:pPr>
      <w:r>
        <w:rPr>
          <w:i/>
          <w:sz w:val="26"/>
        </w:rPr>
        <w:t>(By</w:t>
      </w:r>
      <w:r>
        <w:rPr>
          <w:i/>
          <w:spacing w:val="-8"/>
          <w:sz w:val="26"/>
        </w:rPr>
        <w:t xml:space="preserve"> </w:t>
      </w:r>
      <w:r>
        <w:rPr>
          <w:i/>
          <w:sz w:val="26"/>
        </w:rPr>
        <w:t>Austin</w:t>
      </w:r>
      <w:r>
        <w:rPr>
          <w:i/>
          <w:spacing w:val="-3"/>
          <w:sz w:val="26"/>
        </w:rPr>
        <w:t xml:space="preserve"> </w:t>
      </w:r>
      <w:r>
        <w:rPr>
          <w:i/>
          <w:sz w:val="26"/>
        </w:rPr>
        <w:t>Bukenya,</w:t>
      </w:r>
      <w:r>
        <w:rPr>
          <w:i/>
          <w:spacing w:val="-3"/>
          <w:sz w:val="26"/>
        </w:rPr>
        <w:t xml:space="preserve"> </w:t>
      </w:r>
      <w:r>
        <w:rPr>
          <w:i/>
          <w:sz w:val="26"/>
        </w:rPr>
        <w:t>a</w:t>
      </w:r>
      <w:r>
        <w:rPr>
          <w:i/>
          <w:spacing w:val="-7"/>
          <w:sz w:val="26"/>
        </w:rPr>
        <w:t xml:space="preserve"> </w:t>
      </w:r>
      <w:r>
        <w:rPr>
          <w:i/>
          <w:sz w:val="26"/>
        </w:rPr>
        <w:t>leading</w:t>
      </w:r>
      <w:r>
        <w:rPr>
          <w:i/>
          <w:spacing w:val="-5"/>
          <w:sz w:val="26"/>
        </w:rPr>
        <w:t xml:space="preserve"> </w:t>
      </w:r>
      <w:r>
        <w:rPr>
          <w:i/>
          <w:sz w:val="26"/>
        </w:rPr>
        <w:t>East</w:t>
      </w:r>
      <w:r>
        <w:rPr>
          <w:i/>
          <w:spacing w:val="-5"/>
          <w:sz w:val="26"/>
        </w:rPr>
        <w:t xml:space="preserve"> </w:t>
      </w:r>
      <w:r>
        <w:rPr>
          <w:i/>
          <w:sz w:val="26"/>
        </w:rPr>
        <w:t>African</w:t>
      </w:r>
      <w:r>
        <w:rPr>
          <w:i/>
          <w:spacing w:val="-5"/>
          <w:sz w:val="26"/>
        </w:rPr>
        <w:t xml:space="preserve"> </w:t>
      </w:r>
      <w:r>
        <w:rPr>
          <w:i/>
          <w:sz w:val="26"/>
        </w:rPr>
        <w:t>scholar</w:t>
      </w:r>
      <w:r>
        <w:rPr>
          <w:i/>
          <w:spacing w:val="-4"/>
          <w:sz w:val="26"/>
        </w:rPr>
        <w:t xml:space="preserve"> </w:t>
      </w:r>
      <w:r>
        <w:rPr>
          <w:i/>
          <w:sz w:val="26"/>
        </w:rPr>
        <w:t>of</w:t>
      </w:r>
      <w:r>
        <w:rPr>
          <w:i/>
          <w:spacing w:val="-5"/>
          <w:sz w:val="26"/>
        </w:rPr>
        <w:t xml:space="preserve"> </w:t>
      </w:r>
      <w:r>
        <w:rPr>
          <w:i/>
          <w:sz w:val="26"/>
        </w:rPr>
        <w:t>English</w:t>
      </w:r>
      <w:r>
        <w:rPr>
          <w:i/>
          <w:spacing w:val="-7"/>
          <w:sz w:val="26"/>
        </w:rPr>
        <w:t xml:space="preserve"> </w:t>
      </w:r>
      <w:r>
        <w:rPr>
          <w:i/>
          <w:sz w:val="26"/>
        </w:rPr>
        <w:t>and</w:t>
      </w:r>
      <w:r>
        <w:rPr>
          <w:i/>
          <w:spacing w:val="-4"/>
          <w:sz w:val="26"/>
        </w:rPr>
        <w:t xml:space="preserve"> </w:t>
      </w:r>
      <w:r>
        <w:rPr>
          <w:i/>
          <w:spacing w:val="-2"/>
          <w:sz w:val="26"/>
        </w:rPr>
        <w:t>literature.)</w:t>
      </w:r>
    </w:p>
    <w:p w:rsidR="000979C0" w:rsidRDefault="001B3919">
      <w:pPr>
        <w:pStyle w:val="Heading1"/>
        <w:spacing w:before="245"/>
      </w:pPr>
      <w:r>
        <w:rPr>
          <w:spacing w:val="-2"/>
        </w:rPr>
        <w:t>Tasks:</w:t>
      </w:r>
    </w:p>
    <w:p w:rsidR="000979C0" w:rsidRDefault="001B3919">
      <w:pPr>
        <w:pStyle w:val="ListParagraph"/>
        <w:numPr>
          <w:ilvl w:val="2"/>
          <w:numId w:val="2"/>
        </w:numPr>
        <w:tabs>
          <w:tab w:val="left" w:pos="838"/>
          <w:tab w:val="left" w:pos="840"/>
        </w:tabs>
        <w:spacing w:before="47" w:line="276" w:lineRule="auto"/>
        <w:ind w:right="118"/>
        <w:jc w:val="both"/>
        <w:rPr>
          <w:sz w:val="26"/>
        </w:rPr>
      </w:pPr>
      <w:r>
        <w:rPr>
          <w:color w:val="212121"/>
          <w:sz w:val="26"/>
        </w:rPr>
        <w:t>The above passage is about topic that belongs to social issues, culture, education, human rights, and historical perspectives. Explain the writer’s argument in the passage. Do you agree with him? Give reasons.</w:t>
      </w:r>
    </w:p>
    <w:p w:rsidR="000979C0" w:rsidRDefault="001B3919">
      <w:pPr>
        <w:pStyle w:val="ListParagraph"/>
        <w:numPr>
          <w:ilvl w:val="2"/>
          <w:numId w:val="2"/>
        </w:numPr>
        <w:tabs>
          <w:tab w:val="left" w:pos="838"/>
          <w:tab w:val="left" w:pos="840"/>
        </w:tabs>
        <w:spacing w:line="276" w:lineRule="auto"/>
        <w:ind w:right="120"/>
        <w:jc w:val="both"/>
        <w:rPr>
          <w:sz w:val="26"/>
        </w:rPr>
      </w:pPr>
      <w:r>
        <w:rPr>
          <w:color w:val="212121"/>
          <w:sz w:val="26"/>
        </w:rPr>
        <w:t xml:space="preserve">Based on the passage, prepare a speech, or an </w:t>
      </w:r>
      <w:r>
        <w:rPr>
          <w:color w:val="212121"/>
          <w:sz w:val="26"/>
        </w:rPr>
        <w:t>article that effectively communicates the influence of la</w:t>
      </w:r>
      <w:bookmarkStart w:id="0" w:name="_GoBack"/>
      <w:bookmarkEnd w:id="0"/>
      <w:r>
        <w:rPr>
          <w:color w:val="212121"/>
          <w:sz w:val="26"/>
        </w:rPr>
        <w:t>nguage and literature in social transformation. Choose a specific audience such as policymakers, general public, or the youth.</w:t>
      </w:r>
    </w:p>
    <w:p w:rsidR="000979C0" w:rsidRDefault="001B3919">
      <w:pPr>
        <w:spacing w:before="160"/>
        <w:ind w:left="2003"/>
        <w:jc w:val="both"/>
        <w:rPr>
          <w:b/>
          <w:i/>
          <w:sz w:val="26"/>
        </w:rPr>
      </w:pPr>
      <w:r>
        <w:rPr>
          <w:b/>
          <w:i/>
          <w:sz w:val="26"/>
        </w:rPr>
        <w:t>Reading</w:t>
      </w:r>
      <w:r>
        <w:rPr>
          <w:b/>
          <w:i/>
          <w:spacing w:val="-7"/>
          <w:sz w:val="26"/>
        </w:rPr>
        <w:t xml:space="preserve"> </w:t>
      </w:r>
      <w:r>
        <w:rPr>
          <w:b/>
          <w:i/>
          <w:sz w:val="26"/>
        </w:rPr>
        <w:t>can</w:t>
      </w:r>
      <w:r>
        <w:rPr>
          <w:b/>
          <w:i/>
          <w:spacing w:val="-7"/>
          <w:sz w:val="26"/>
        </w:rPr>
        <w:t xml:space="preserve"> </w:t>
      </w:r>
      <w:r>
        <w:rPr>
          <w:b/>
          <w:i/>
          <w:sz w:val="26"/>
        </w:rPr>
        <w:t>seriously</w:t>
      </w:r>
      <w:r>
        <w:rPr>
          <w:b/>
          <w:i/>
          <w:spacing w:val="-9"/>
          <w:sz w:val="26"/>
        </w:rPr>
        <w:t xml:space="preserve"> </w:t>
      </w:r>
      <w:r>
        <w:rPr>
          <w:b/>
          <w:i/>
          <w:sz w:val="26"/>
        </w:rPr>
        <w:t>Damage</w:t>
      </w:r>
      <w:r>
        <w:rPr>
          <w:b/>
          <w:i/>
          <w:spacing w:val="-7"/>
          <w:sz w:val="26"/>
        </w:rPr>
        <w:t xml:space="preserve"> </w:t>
      </w:r>
      <w:r>
        <w:rPr>
          <w:b/>
          <w:i/>
          <w:sz w:val="26"/>
        </w:rPr>
        <w:t>your</w:t>
      </w:r>
      <w:r>
        <w:rPr>
          <w:b/>
          <w:i/>
          <w:spacing w:val="-7"/>
          <w:sz w:val="26"/>
        </w:rPr>
        <w:t xml:space="preserve"> </w:t>
      </w:r>
      <w:r>
        <w:rPr>
          <w:b/>
          <w:i/>
          <w:spacing w:val="-2"/>
          <w:sz w:val="26"/>
        </w:rPr>
        <w:t>Ignorance!</w:t>
      </w:r>
    </w:p>
    <w:sectPr w:rsidR="000979C0">
      <w:pgSz w:w="12240" w:h="15840"/>
      <w:pgMar w:top="1340" w:right="960" w:bottom="1020" w:left="960" w:header="764" w:footer="8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19" w:rsidRDefault="001B3919">
      <w:r>
        <w:separator/>
      </w:r>
    </w:p>
  </w:endnote>
  <w:endnote w:type="continuationSeparator" w:id="0">
    <w:p w:rsidR="001B3919" w:rsidRDefault="001B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C0" w:rsidRDefault="001B3919">
    <w:pPr>
      <w:pStyle w:val="BodyText"/>
      <w:spacing w:line="14" w:lineRule="auto"/>
      <w:ind w:left="0" w:right="0" w:firstLine="0"/>
      <w:jc w:val="left"/>
      <w:rPr>
        <w:sz w:val="20"/>
      </w:rPr>
    </w:pPr>
    <w:r>
      <w:rPr>
        <w:noProof/>
      </w:rPr>
      <mc:AlternateContent>
        <mc:Choice Requires="wps">
          <w:drawing>
            <wp:anchor distT="0" distB="0" distL="0" distR="0" simplePos="0" relativeHeight="487529472" behindDoc="1" locked="0" layoutInCell="1" allowOverlap="1">
              <wp:simplePos x="0" y="0"/>
              <wp:positionH relativeFrom="page">
                <wp:posOffset>5719064</wp:posOffset>
              </wp:positionH>
              <wp:positionV relativeFrom="page">
                <wp:posOffset>9390409</wp:posOffset>
              </wp:positionV>
              <wp:extent cx="922019" cy="223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223520"/>
                      </a:xfrm>
                      <a:prstGeom prst="rect">
                        <a:avLst/>
                      </a:prstGeom>
                    </wps:spPr>
                    <wps:txbx>
                      <w:txbxContent>
                        <w:p w:rsidR="000979C0" w:rsidRDefault="001B3919">
                          <w:pPr>
                            <w:spacing w:before="18"/>
                            <w:ind w:left="20"/>
                            <w:rPr>
                              <w:b/>
                              <w:sz w:val="26"/>
                            </w:rPr>
                          </w:pPr>
                          <w:r>
                            <w:rPr>
                              <w:b/>
                              <w:sz w:val="26"/>
                            </w:rPr>
                            <w:t>Turn</w:t>
                          </w:r>
                          <w:r>
                            <w:rPr>
                              <w:b/>
                              <w:spacing w:val="-6"/>
                              <w:sz w:val="26"/>
                            </w:rPr>
                            <w:t xml:space="preserve"> </w:t>
                          </w:r>
                          <w:r>
                            <w:rPr>
                              <w:b/>
                              <w:spacing w:val="-4"/>
                              <w:sz w:val="26"/>
                            </w:rPr>
                            <w:t>Over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0" type="#_x0000_t202" style="position:absolute;margin-left:450.3pt;margin-top:739.4pt;width:72.6pt;height:17.6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" filled="f" stroked="f">
              <v:path arrowok="t"/>
              <v:textbox inset="0,0,0,0">
                <w:txbxContent>
                  <w:p w:rsidR="000979C0" w:rsidRDefault="001B3919">
                    <w:pPr>
                      <w:spacing w:before="18"/>
                      <w:ind w:left="20"/>
                      <w:rPr>
                        <w:b/>
                        <w:sz w:val="26"/>
                      </w:rPr>
                    </w:pPr>
                    <w:r>
                      <w:rPr>
                        <w:b/>
                        <w:sz w:val="26"/>
                      </w:rPr>
                      <w:t>Turn</w:t>
                    </w:r>
                    <w:r>
                      <w:rPr>
                        <w:b/>
                        <w:spacing w:val="-6"/>
                        <w:sz w:val="26"/>
                      </w:rPr>
                      <w:t xml:space="preserve"> </w:t>
                    </w:r>
                    <w:r>
                      <w:rPr>
                        <w:b/>
                        <w:spacing w:val="-4"/>
                        <w:sz w:val="26"/>
                      </w:rPr>
                      <w:t>Over</w:t>
                    </w:r>
                  </w:p>
                </w:txbxContent>
              </v:textbox>
              <w10:wrap anchorx="page" anchory="page"/>
            </v:shape>
          </w:pict>
        </mc:Fallback>
      </mc:AlternateContent>
    </w:r>
    <w:r>
      <w:rPr>
        <w:noProof/>
      </w:rPr>
      <mc:AlternateContent>
        <mc:Choice Requires="wps">
          <w:drawing>
            <wp:anchor distT="0" distB="0" distL="0" distR="0" simplePos="0" relativeHeight="487529984" behindDoc="1" locked="0" layoutInCell="1" allowOverlap="1">
              <wp:simplePos x="0" y="0"/>
              <wp:positionH relativeFrom="page">
                <wp:posOffset>673100</wp:posOffset>
              </wp:positionH>
              <wp:positionV relativeFrom="page">
                <wp:posOffset>9414198</wp:posOffset>
              </wp:positionV>
              <wp:extent cx="189293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94310"/>
                      </a:xfrm>
                      <a:prstGeom prst="rect">
                        <a:avLst/>
                      </a:prstGeom>
                    </wps:spPr>
                    <wps:txbx>
                      <w:txbxContent>
                        <w:p w:rsidR="000979C0" w:rsidRDefault="001B3919">
                          <w:pPr>
                            <w:spacing w:before="20"/>
                            <w:ind w:left="20"/>
                            <w:rPr>
                              <w:i/>
                            </w:rPr>
                          </w:pPr>
                          <w:r>
                            <w:rPr>
                              <w:i/>
                            </w:rPr>
                            <w:t>©</w:t>
                          </w:r>
                          <w:r>
                            <w:rPr>
                              <w:i/>
                              <w:spacing w:val="-7"/>
                            </w:rPr>
                            <w:t xml:space="preserve"> </w:t>
                          </w:r>
                          <w:r>
                            <w:rPr>
                              <w:i/>
                            </w:rPr>
                            <w:t>EL-TABLAZ</w:t>
                          </w:r>
                          <w:r>
                            <w:rPr>
                              <w:i/>
                              <w:spacing w:val="-9"/>
                            </w:rPr>
                            <w:t xml:space="preserve"> </w:t>
                          </w:r>
                          <w:r>
                            <w:rPr>
                              <w:i/>
                            </w:rPr>
                            <w:t>BOOKS</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id="Textbox 3" o:spid="_x0000_s1031" type="#_x0000_t202" style="position:absolute;margin-left:53pt;margin-top:741.3pt;width:149.05pt;height:15.3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" filled="f" stroked="f">
              <v:path arrowok="t"/>
              <v:textbox inset="0,0,0,0">
                <w:txbxContent>
                  <w:p w:rsidR="000979C0" w:rsidRDefault="001B3919">
                    <w:pPr>
                      <w:spacing w:before="20"/>
                      <w:ind w:left="20"/>
                      <w:rPr>
                        <w:i/>
                      </w:rPr>
                    </w:pPr>
                    <w:r>
                      <w:rPr>
                        <w:i/>
                      </w:rPr>
                      <w:t>©</w:t>
                    </w:r>
                    <w:r>
                      <w:rPr>
                        <w:i/>
                        <w:spacing w:val="-7"/>
                      </w:rPr>
                      <w:t xml:space="preserve"> </w:t>
                    </w:r>
                    <w:r>
                      <w:rPr>
                        <w:i/>
                      </w:rPr>
                      <w:t>EL-TABLAZ</w:t>
                    </w:r>
                    <w:r>
                      <w:rPr>
                        <w:i/>
                        <w:spacing w:val="-9"/>
                      </w:rPr>
                      <w:t xml:space="preserve"> </w:t>
                    </w:r>
                    <w:r>
                      <w:rPr>
                        <w:i/>
                      </w:rPr>
                      <w:t>BOOKS</w:t>
                    </w:r>
                    <w:r>
                      <w:rPr>
                        <w:i/>
                        <w:spacing w:val="-5"/>
                      </w:rPr>
                      <w:t xml:space="preserve"> </w:t>
                    </w:r>
                    <w:r>
                      <w:rPr>
                        <w:i/>
                        <w:spacing w:val="-4"/>
                      </w:rPr>
                      <w:t>2025</w:t>
                    </w:r>
                  </w:p>
                </w:txbxContent>
              </v:textbox>
              <w10:wrap anchorx="page" anchory="page"/>
            </v:shape>
          </w:pict>
        </mc:Fallback>
      </mc:AlternateContent>
    </w:r>
    <w:r>
      <w:rPr>
        <w:noProof/>
      </w:rPr>
      <mc:AlternateContent>
        <mc:Choice Requires="wps">
          <w:drawing>
            <wp:anchor distT="0" distB="0" distL="0" distR="0" simplePos="0" relativeHeight="487530496" behindDoc="1" locked="0" layoutInCell="1" allowOverlap="1">
              <wp:simplePos x="0" y="0"/>
              <wp:positionH relativeFrom="page">
                <wp:posOffset>3237979</wp:posOffset>
              </wp:positionH>
              <wp:positionV relativeFrom="page">
                <wp:posOffset>9414198</wp:posOffset>
              </wp:positionV>
              <wp:extent cx="1764664"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4" cy="194310"/>
                      </a:xfrm>
                      <a:prstGeom prst="rect">
                        <a:avLst/>
                      </a:prstGeom>
                    </wps:spPr>
                    <wps:txbx>
                      <w:txbxContent>
                        <w:p w:rsidR="000979C0" w:rsidRDefault="001B3919">
                          <w:pPr>
                            <w:spacing w:before="20"/>
                            <w:ind w:left="20"/>
                            <w:rPr>
                              <w:i/>
                            </w:rPr>
                          </w:pPr>
                          <w:r>
                            <w:rPr>
                              <w:i/>
                            </w:rPr>
                            <w:t>A</w:t>
                          </w:r>
                          <w:r>
                            <w:rPr>
                              <w:i/>
                              <w:spacing w:val="-6"/>
                            </w:rPr>
                            <w:t xml:space="preserve"> </w:t>
                          </w:r>
                          <w:r>
                            <w:rPr>
                              <w:i/>
                            </w:rPr>
                            <w:t>Uniquely</w:t>
                          </w:r>
                          <w:r>
                            <w:rPr>
                              <w:i/>
                              <w:spacing w:val="-7"/>
                            </w:rPr>
                            <w:t xml:space="preserve"> </w:t>
                          </w:r>
                          <w:r>
                            <w:rPr>
                              <w:i/>
                            </w:rPr>
                            <w:t>Portable</w:t>
                          </w:r>
                          <w:r>
                            <w:rPr>
                              <w:i/>
                              <w:spacing w:val="-5"/>
                            </w:rPr>
                            <w:t xml:space="preserve"> </w:t>
                          </w:r>
                          <w:r>
                            <w:rPr>
                              <w:i/>
                              <w:spacing w:val="-2"/>
                            </w:rPr>
                            <w:t>Magic</w:t>
                          </w:r>
                        </w:p>
                      </w:txbxContent>
                    </wps:txbx>
                    <wps:bodyPr wrap="square" lIns="0" tIns="0" rIns="0" bIns="0" rtlCol="0">
                      <a:noAutofit/>
                    </wps:bodyPr>
                  </wps:wsp>
                </a:graphicData>
              </a:graphic>
            </wp:anchor>
          </w:drawing>
        </mc:Choice>
        <mc:Fallback>
          <w:pict>
            <v:shape id="Textbox 4" o:spid="_x0000_s1032" type="#_x0000_t202" style="position:absolute;margin-left:254.95pt;margin-top:741.3pt;width:138.95pt;height:15.3pt;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" filled="f" stroked="f">
              <v:path arrowok="t"/>
              <v:textbox inset="0,0,0,0">
                <w:txbxContent>
                  <w:p w:rsidR="000979C0" w:rsidRDefault="001B3919">
                    <w:pPr>
                      <w:spacing w:before="20"/>
                      <w:ind w:left="20"/>
                      <w:rPr>
                        <w:i/>
                      </w:rPr>
                    </w:pPr>
                    <w:r>
                      <w:rPr>
                        <w:i/>
                      </w:rPr>
                      <w:t>A</w:t>
                    </w:r>
                    <w:r>
                      <w:rPr>
                        <w:i/>
                        <w:spacing w:val="-6"/>
                      </w:rPr>
                      <w:t xml:space="preserve"> </w:t>
                    </w:r>
                    <w:r>
                      <w:rPr>
                        <w:i/>
                      </w:rPr>
                      <w:t>Uniquely</w:t>
                    </w:r>
                    <w:r>
                      <w:rPr>
                        <w:i/>
                        <w:spacing w:val="-7"/>
                      </w:rPr>
                      <w:t xml:space="preserve"> </w:t>
                    </w:r>
                    <w:r>
                      <w:rPr>
                        <w:i/>
                      </w:rPr>
                      <w:t>Portable</w:t>
                    </w:r>
                    <w:r>
                      <w:rPr>
                        <w:i/>
                        <w:spacing w:val="-5"/>
                      </w:rPr>
                      <w:t xml:space="preserve"> </w:t>
                    </w:r>
                    <w:r>
                      <w:rPr>
                        <w:i/>
                        <w:spacing w:val="-2"/>
                      </w:rPr>
                      <w:t>Magic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19" w:rsidRDefault="001B3919">
      <w:r>
        <w:separator/>
      </w:r>
    </w:p>
  </w:footnote>
  <w:footnote w:type="continuationSeparator" w:id="0">
    <w:p w:rsidR="001B3919" w:rsidRDefault="001B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C0" w:rsidRDefault="001B3919">
    <w:pPr>
      <w:pStyle w:val="BodyText"/>
      <w:spacing w:line="14" w:lineRule="auto"/>
      <w:ind w:left="0" w:right="0" w:firstLine="0"/>
      <w:jc w:val="left"/>
      <w:rPr>
        <w:sz w:val="20"/>
      </w:rPr>
    </w:pPr>
    <w:r>
      <w:rPr>
        <w:noProof/>
      </w:rPr>
      <mc:AlternateContent>
        <mc:Choice Requires="wps">
          <w:drawing>
            <wp:anchor distT="0" distB="0" distL="0" distR="0" simplePos="0" relativeHeight="487528960" behindDoc="1" locked="0" layoutInCell="1" allowOverlap="1">
              <wp:simplePos x="0" y="0"/>
              <wp:positionH relativeFrom="page">
                <wp:posOffset>3813047</wp:posOffset>
              </wp:positionH>
              <wp:positionV relativeFrom="page">
                <wp:posOffset>472471</wp:posOffset>
              </wp:positionV>
              <wp:extent cx="1606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 cy="165735"/>
                      </a:xfrm>
                      <a:prstGeom prst="rect">
                        <a:avLst/>
                      </a:prstGeom>
                    </wps:spPr>
                    <wps:txbx>
                      <w:txbxContent>
                        <w:p w:rsidR="000979C0" w:rsidRDefault="001B39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80E38">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300.25pt;margin-top:37.2pt;width:12.65pt;height:13.05pt;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" filled="f" stroked="f">
              <v:path arrowok="t"/>
              <v:textbox inset="0,0,0,0">
                <w:txbxContent>
                  <w:p w:rsidR="000979C0" w:rsidRDefault="001B391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80E38">
                      <w:rPr>
                        <w:rFonts w:ascii="Calibri"/>
                        <w:noProof/>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755DC"/>
    <w:multiLevelType w:val="hybridMultilevel"/>
    <w:tmpl w:val="48C2B802"/>
    <w:lvl w:ilvl="0" w:tplc="B89243D2">
      <w:start w:val="1"/>
      <w:numFmt w:val="lowerLetter"/>
      <w:lvlText w:val="%1)"/>
      <w:lvlJc w:val="left"/>
      <w:pPr>
        <w:ind w:left="840" w:hanging="360"/>
        <w:jc w:val="left"/>
      </w:pPr>
      <w:rPr>
        <w:rFonts w:ascii="Century Schoolbook" w:eastAsia="Century Schoolbook" w:hAnsi="Century Schoolbook" w:cs="Century Schoolbook" w:hint="default"/>
        <w:b w:val="0"/>
        <w:bCs w:val="0"/>
        <w:i w:val="0"/>
        <w:iCs w:val="0"/>
        <w:color w:val="212121"/>
        <w:spacing w:val="-1"/>
        <w:w w:val="99"/>
        <w:sz w:val="26"/>
        <w:szCs w:val="26"/>
        <w:lang w:val="en-US" w:eastAsia="en-US" w:bidi="ar-SA"/>
      </w:rPr>
    </w:lvl>
    <w:lvl w:ilvl="1" w:tplc="51581D2C">
      <w:numFmt w:val="bullet"/>
      <w:lvlText w:val="•"/>
      <w:lvlJc w:val="left"/>
      <w:pPr>
        <w:ind w:left="1788" w:hanging="360"/>
      </w:pPr>
      <w:rPr>
        <w:rFonts w:hint="default"/>
        <w:lang w:val="en-US" w:eastAsia="en-US" w:bidi="ar-SA"/>
      </w:rPr>
    </w:lvl>
    <w:lvl w:ilvl="2" w:tplc="A91E92F8">
      <w:numFmt w:val="bullet"/>
      <w:lvlText w:val="•"/>
      <w:lvlJc w:val="left"/>
      <w:pPr>
        <w:ind w:left="2736" w:hanging="360"/>
      </w:pPr>
      <w:rPr>
        <w:rFonts w:hint="default"/>
        <w:lang w:val="en-US" w:eastAsia="en-US" w:bidi="ar-SA"/>
      </w:rPr>
    </w:lvl>
    <w:lvl w:ilvl="3" w:tplc="B25C0D7C">
      <w:numFmt w:val="bullet"/>
      <w:lvlText w:val="•"/>
      <w:lvlJc w:val="left"/>
      <w:pPr>
        <w:ind w:left="3684" w:hanging="360"/>
      </w:pPr>
      <w:rPr>
        <w:rFonts w:hint="default"/>
        <w:lang w:val="en-US" w:eastAsia="en-US" w:bidi="ar-SA"/>
      </w:rPr>
    </w:lvl>
    <w:lvl w:ilvl="4" w:tplc="8B78E764">
      <w:numFmt w:val="bullet"/>
      <w:lvlText w:val="•"/>
      <w:lvlJc w:val="left"/>
      <w:pPr>
        <w:ind w:left="4632" w:hanging="360"/>
      </w:pPr>
      <w:rPr>
        <w:rFonts w:hint="default"/>
        <w:lang w:val="en-US" w:eastAsia="en-US" w:bidi="ar-SA"/>
      </w:rPr>
    </w:lvl>
    <w:lvl w:ilvl="5" w:tplc="9A1239D2">
      <w:numFmt w:val="bullet"/>
      <w:lvlText w:val="•"/>
      <w:lvlJc w:val="left"/>
      <w:pPr>
        <w:ind w:left="5580" w:hanging="360"/>
      </w:pPr>
      <w:rPr>
        <w:rFonts w:hint="default"/>
        <w:lang w:val="en-US" w:eastAsia="en-US" w:bidi="ar-SA"/>
      </w:rPr>
    </w:lvl>
    <w:lvl w:ilvl="6" w:tplc="BEE28D8E">
      <w:numFmt w:val="bullet"/>
      <w:lvlText w:val="•"/>
      <w:lvlJc w:val="left"/>
      <w:pPr>
        <w:ind w:left="6528" w:hanging="360"/>
      </w:pPr>
      <w:rPr>
        <w:rFonts w:hint="default"/>
        <w:lang w:val="en-US" w:eastAsia="en-US" w:bidi="ar-SA"/>
      </w:rPr>
    </w:lvl>
    <w:lvl w:ilvl="7" w:tplc="177C554A">
      <w:numFmt w:val="bullet"/>
      <w:lvlText w:val="•"/>
      <w:lvlJc w:val="left"/>
      <w:pPr>
        <w:ind w:left="7476" w:hanging="360"/>
      </w:pPr>
      <w:rPr>
        <w:rFonts w:hint="default"/>
        <w:lang w:val="en-US" w:eastAsia="en-US" w:bidi="ar-SA"/>
      </w:rPr>
    </w:lvl>
    <w:lvl w:ilvl="8" w:tplc="5BA8CCA0">
      <w:numFmt w:val="bullet"/>
      <w:lvlText w:val="•"/>
      <w:lvlJc w:val="left"/>
      <w:pPr>
        <w:ind w:left="8424" w:hanging="360"/>
      </w:pPr>
      <w:rPr>
        <w:rFonts w:hint="default"/>
        <w:lang w:val="en-US" w:eastAsia="en-US" w:bidi="ar-SA"/>
      </w:rPr>
    </w:lvl>
  </w:abstractNum>
  <w:abstractNum w:abstractNumId="1" w15:restartNumberingAfterBreak="0">
    <w:nsid w:val="575813D3"/>
    <w:multiLevelType w:val="hybridMultilevel"/>
    <w:tmpl w:val="648CAF3E"/>
    <w:lvl w:ilvl="0" w:tplc="877076CA">
      <w:numFmt w:val="bullet"/>
      <w:lvlText w:val="•"/>
      <w:lvlJc w:val="left"/>
      <w:pPr>
        <w:ind w:left="835" w:hanging="360"/>
      </w:pPr>
      <w:rPr>
        <w:rFonts w:ascii="Arial" w:eastAsia="Arial" w:hAnsi="Arial" w:cs="Arial" w:hint="default"/>
        <w:b w:val="0"/>
        <w:bCs w:val="0"/>
        <w:i w:val="0"/>
        <w:iCs w:val="0"/>
        <w:spacing w:val="0"/>
        <w:w w:val="100"/>
        <w:sz w:val="24"/>
        <w:szCs w:val="24"/>
        <w:lang w:val="en-US" w:eastAsia="en-US" w:bidi="ar-SA"/>
      </w:rPr>
    </w:lvl>
    <w:lvl w:ilvl="1" w:tplc="B0449604">
      <w:start w:val="1"/>
      <w:numFmt w:val="decimal"/>
      <w:lvlText w:val="%2."/>
      <w:lvlJc w:val="left"/>
      <w:pPr>
        <w:ind w:left="660" w:hanging="272"/>
        <w:jc w:val="right"/>
      </w:pPr>
      <w:rPr>
        <w:rFonts w:ascii="Times New Roman" w:eastAsia="Times New Roman" w:hAnsi="Times New Roman" w:cs="Times New Roman" w:hint="default"/>
        <w:b w:val="0"/>
        <w:bCs w:val="0"/>
        <w:i w:val="0"/>
        <w:iCs w:val="0"/>
        <w:spacing w:val="-1"/>
        <w:w w:val="100"/>
        <w:sz w:val="25"/>
        <w:szCs w:val="25"/>
        <w:lang w:val="en-US" w:eastAsia="en-US" w:bidi="ar-SA"/>
      </w:rPr>
    </w:lvl>
    <w:lvl w:ilvl="2" w:tplc="8402DF22">
      <w:start w:val="1"/>
      <w:numFmt w:val="lowerLetter"/>
      <w:lvlText w:val="%3)"/>
      <w:lvlJc w:val="left"/>
      <w:pPr>
        <w:ind w:left="840" w:hanging="360"/>
        <w:jc w:val="left"/>
      </w:pPr>
      <w:rPr>
        <w:rFonts w:ascii="Century Schoolbook" w:eastAsia="Century Schoolbook" w:hAnsi="Century Schoolbook" w:cs="Century Schoolbook" w:hint="default"/>
        <w:b w:val="0"/>
        <w:bCs w:val="0"/>
        <w:i w:val="0"/>
        <w:iCs w:val="0"/>
        <w:color w:val="212121"/>
        <w:spacing w:val="-1"/>
        <w:w w:val="99"/>
        <w:sz w:val="26"/>
        <w:szCs w:val="26"/>
        <w:lang w:val="en-US" w:eastAsia="en-US" w:bidi="ar-SA"/>
      </w:rPr>
    </w:lvl>
    <w:lvl w:ilvl="3" w:tplc="D42C5156">
      <w:numFmt w:val="bullet"/>
      <w:lvlText w:val="•"/>
      <w:lvlJc w:val="left"/>
      <w:pPr>
        <w:ind w:left="2946" w:hanging="360"/>
      </w:pPr>
      <w:rPr>
        <w:rFonts w:hint="default"/>
        <w:lang w:val="en-US" w:eastAsia="en-US" w:bidi="ar-SA"/>
      </w:rPr>
    </w:lvl>
    <w:lvl w:ilvl="4" w:tplc="C18A3C44">
      <w:numFmt w:val="bullet"/>
      <w:lvlText w:val="•"/>
      <w:lvlJc w:val="left"/>
      <w:pPr>
        <w:ind w:left="4000" w:hanging="360"/>
      </w:pPr>
      <w:rPr>
        <w:rFonts w:hint="default"/>
        <w:lang w:val="en-US" w:eastAsia="en-US" w:bidi="ar-SA"/>
      </w:rPr>
    </w:lvl>
    <w:lvl w:ilvl="5" w:tplc="5C7C9B3A">
      <w:numFmt w:val="bullet"/>
      <w:lvlText w:val="•"/>
      <w:lvlJc w:val="left"/>
      <w:pPr>
        <w:ind w:left="5053" w:hanging="360"/>
      </w:pPr>
      <w:rPr>
        <w:rFonts w:hint="default"/>
        <w:lang w:val="en-US" w:eastAsia="en-US" w:bidi="ar-SA"/>
      </w:rPr>
    </w:lvl>
    <w:lvl w:ilvl="6" w:tplc="86D63314">
      <w:numFmt w:val="bullet"/>
      <w:lvlText w:val="•"/>
      <w:lvlJc w:val="left"/>
      <w:pPr>
        <w:ind w:left="6106" w:hanging="360"/>
      </w:pPr>
      <w:rPr>
        <w:rFonts w:hint="default"/>
        <w:lang w:val="en-US" w:eastAsia="en-US" w:bidi="ar-SA"/>
      </w:rPr>
    </w:lvl>
    <w:lvl w:ilvl="7" w:tplc="05EA3380">
      <w:numFmt w:val="bullet"/>
      <w:lvlText w:val="•"/>
      <w:lvlJc w:val="left"/>
      <w:pPr>
        <w:ind w:left="7160" w:hanging="360"/>
      </w:pPr>
      <w:rPr>
        <w:rFonts w:hint="default"/>
        <w:lang w:val="en-US" w:eastAsia="en-US" w:bidi="ar-SA"/>
      </w:rPr>
    </w:lvl>
    <w:lvl w:ilvl="8" w:tplc="2CF28D48">
      <w:numFmt w:val="bullet"/>
      <w:lvlText w:val="•"/>
      <w:lvlJc w:val="left"/>
      <w:pPr>
        <w:ind w:left="8213"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79C0"/>
    <w:rsid w:val="000979C0"/>
    <w:rsid w:val="001B3919"/>
    <w:rsid w:val="0038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B47F"/>
  <w15:docId w15:val="{54ECE68E-5780-4AD0-B581-217F255F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entury Schoolbook" w:eastAsia="Century Schoolbook" w:hAnsi="Century Schoolbook" w:cs="Century Schoolbook"/>
    </w:rPr>
  </w:style>
  <w:style w:type="paragraph" w:styleId="Heading1">
    <w:name w:val="heading 1"/>
    <w:basedOn w:val="Normal"/>
    <w:uiPriority w:val="1"/>
    <w:qFormat/>
    <w:pPr>
      <w:spacing w:before="39"/>
      <w:ind w:left="120"/>
      <w:outlineLvl w:val="0"/>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right="120" w:firstLine="720"/>
      <w:jc w:val="both"/>
    </w:pPr>
    <w:rPr>
      <w:sz w:val="26"/>
      <w:szCs w:val="26"/>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0E38"/>
    <w:pPr>
      <w:tabs>
        <w:tab w:val="center" w:pos="4680"/>
        <w:tab w:val="right" w:pos="9360"/>
      </w:tabs>
    </w:pPr>
  </w:style>
  <w:style w:type="character" w:customStyle="1" w:styleId="HeaderChar">
    <w:name w:val="Header Char"/>
    <w:basedOn w:val="DefaultParagraphFont"/>
    <w:link w:val="Header"/>
    <w:uiPriority w:val="99"/>
    <w:rsid w:val="00380E38"/>
    <w:rPr>
      <w:rFonts w:ascii="Century Schoolbook" w:eastAsia="Century Schoolbook" w:hAnsi="Century Schoolbook" w:cs="Century Schoolbook"/>
    </w:rPr>
  </w:style>
  <w:style w:type="paragraph" w:styleId="Footer">
    <w:name w:val="footer"/>
    <w:basedOn w:val="Normal"/>
    <w:link w:val="FooterChar"/>
    <w:uiPriority w:val="99"/>
    <w:unhideWhenUsed/>
    <w:rsid w:val="00380E38"/>
    <w:pPr>
      <w:tabs>
        <w:tab w:val="center" w:pos="4680"/>
        <w:tab w:val="right" w:pos="9360"/>
      </w:tabs>
    </w:pPr>
  </w:style>
  <w:style w:type="character" w:customStyle="1" w:styleId="FooterChar">
    <w:name w:val="Footer Char"/>
    <w:basedOn w:val="DefaultParagraphFont"/>
    <w:link w:val="Footer"/>
    <w:uiPriority w:val="99"/>
    <w:rsid w:val="00380E38"/>
    <w:rPr>
      <w:rFonts w:ascii="Century Schoolbook" w:eastAsia="Century Schoolbook" w:hAnsi="Century Schoolbook" w:cs="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6377</Characters>
  <Application>Microsoft Office Word</Application>
  <DocSecurity>0</DocSecurity>
  <Lines>53</Lines>
  <Paragraphs>14</Paragraphs>
  <ScaleCrop>false</ScaleCrop>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dc:description/>
  <cp:lastModifiedBy>ADMIN</cp:lastModifiedBy>
  <cp:revision>2</cp:revision>
  <dcterms:created xsi:type="dcterms:W3CDTF">2025-07-07T14:21:00Z</dcterms:created>
  <dcterms:modified xsi:type="dcterms:W3CDTF">2025-07-07T14:22:00Z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WPS Writer</vt:lpwstr>
  </property>
  <property fmtid="{D5CDD505-2E9C-101B-9397-08002B2CF9AE}" pid="4" name="LastSaved">
    <vt:filetime>2025-07-07T00:00:00Z</vt:filetime>
  </property>
  <property fmtid="{D5CDD505-2E9C-101B-9397-08002B2CF9AE}" pid="5" name="SourceModified">
    <vt:lpwstr>D:20250629163354+03'00'</vt:lpwstr>
  </property>
</Properties>
</file>